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F9" w:rsidRDefault="007F1AF9" w:rsidP="007F1AF9">
      <w:pPr>
        <w:jc w:val="center"/>
        <w:rPr>
          <w:rFonts w:ascii="Calibri" w:hAnsi="Calibri" w:cs="Calibri"/>
          <w:b/>
          <w:sz w:val="28"/>
          <w:szCs w:val="28"/>
        </w:rPr>
      </w:pPr>
      <w:r w:rsidRPr="00731A2B">
        <w:rPr>
          <w:rFonts w:ascii="Arial" w:hAnsi="Arial" w:cs="Arial"/>
          <w:noProof/>
          <w:color w:val="FFFFFF"/>
          <w:sz w:val="20"/>
          <w:szCs w:val="20"/>
        </w:rPr>
        <w:drawing>
          <wp:inline distT="0" distB="0" distL="0" distR="0">
            <wp:extent cx="3863340" cy="1569720"/>
            <wp:effectExtent l="0" t="0" r="381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340" cy="1569720"/>
                    </a:xfrm>
                    <a:prstGeom prst="rect">
                      <a:avLst/>
                    </a:prstGeom>
                    <a:noFill/>
                    <a:ln>
                      <a:noFill/>
                    </a:ln>
                  </pic:spPr>
                </pic:pic>
              </a:graphicData>
            </a:graphic>
          </wp:inline>
        </w:drawing>
      </w:r>
    </w:p>
    <w:p w:rsidR="007F1AF9" w:rsidRPr="007F1AF9" w:rsidRDefault="007F1AF9" w:rsidP="007F1AF9">
      <w:pPr>
        <w:jc w:val="center"/>
        <w:rPr>
          <w:rFonts w:ascii="Arial Narrow" w:hAnsi="Arial Narrow" w:cs="Calibri"/>
          <w:b/>
          <w:color w:val="660066"/>
          <w:sz w:val="36"/>
          <w:szCs w:val="36"/>
        </w:rPr>
      </w:pPr>
      <w:r w:rsidRPr="007F1AF9">
        <w:rPr>
          <w:rFonts w:ascii="Arial Narrow" w:hAnsi="Arial Narrow" w:cs="Calibri"/>
          <w:b/>
          <w:color w:val="660066"/>
          <w:sz w:val="36"/>
          <w:szCs w:val="36"/>
        </w:rPr>
        <w:t>Empower Indiana</w:t>
      </w:r>
    </w:p>
    <w:p w:rsidR="007F1AF9" w:rsidRPr="007F1AF9" w:rsidRDefault="007F1AF9" w:rsidP="007F1AF9">
      <w:pPr>
        <w:jc w:val="center"/>
        <w:rPr>
          <w:rFonts w:ascii="Arial Narrow" w:hAnsi="Arial Narrow" w:cs="Calibri"/>
          <w:b/>
          <w:color w:val="660066"/>
          <w:sz w:val="36"/>
          <w:szCs w:val="36"/>
        </w:rPr>
      </w:pPr>
      <w:r w:rsidRPr="007F1AF9">
        <w:rPr>
          <w:rFonts w:ascii="Arial Narrow" w:hAnsi="Arial Narrow" w:cs="Calibri"/>
          <w:b/>
          <w:color w:val="660066"/>
          <w:sz w:val="36"/>
          <w:szCs w:val="36"/>
        </w:rPr>
        <w:t>Statewide Grant Challenge</w:t>
      </w:r>
    </w:p>
    <w:p w:rsidR="007F1AF9" w:rsidRPr="003D2C8F" w:rsidRDefault="007F1AF9" w:rsidP="007F1AF9">
      <w:pPr>
        <w:jc w:val="center"/>
        <w:rPr>
          <w:rFonts w:ascii="Calibri" w:hAnsi="Calibri" w:cs="Calibri"/>
          <w:b/>
          <w:sz w:val="16"/>
          <w:szCs w:val="16"/>
        </w:rPr>
      </w:pPr>
    </w:p>
    <w:p w:rsidR="007F1AF9" w:rsidRPr="003D2C8F" w:rsidRDefault="007F1AF9" w:rsidP="007F1AF9">
      <w:pPr>
        <w:rPr>
          <w:rFonts w:ascii="Arial" w:hAnsi="Arial" w:cs="Arial"/>
          <w:sz w:val="22"/>
          <w:szCs w:val="22"/>
        </w:rPr>
      </w:pPr>
      <w:r w:rsidRPr="003D2C8F">
        <w:rPr>
          <w:rFonts w:ascii="Arial" w:hAnsi="Arial" w:cs="Arial"/>
          <w:sz w:val="22"/>
          <w:szCs w:val="22"/>
        </w:rPr>
        <w:t xml:space="preserve">Indiana boasts a strong reputation for innovation combined with heart. With over 200 dedicated member agencies, the Prosperity Indiana network is committed to a society in which all persons have the opportunity to live and work in an environment that provides </w:t>
      </w:r>
      <w:r w:rsidR="003D2C8F">
        <w:rPr>
          <w:rFonts w:ascii="Arial" w:hAnsi="Arial" w:cs="Arial"/>
          <w:sz w:val="22"/>
          <w:szCs w:val="22"/>
        </w:rPr>
        <w:t xml:space="preserve">economic and social opportunity—a critical measure of our landscape. </w:t>
      </w:r>
    </w:p>
    <w:p w:rsidR="007F1AF9" w:rsidRPr="003D2C8F" w:rsidRDefault="007F1AF9" w:rsidP="007F1AF9">
      <w:pPr>
        <w:rPr>
          <w:rFonts w:ascii="Arial" w:hAnsi="Arial" w:cs="Arial"/>
          <w:sz w:val="22"/>
          <w:szCs w:val="22"/>
        </w:rPr>
      </w:pPr>
    </w:p>
    <w:p w:rsidR="003D2C8F" w:rsidRPr="003D2C8F" w:rsidRDefault="007F1AF9" w:rsidP="007F1AF9">
      <w:pPr>
        <w:rPr>
          <w:rFonts w:ascii="Arial" w:hAnsi="Arial" w:cs="Arial"/>
          <w:sz w:val="22"/>
          <w:szCs w:val="22"/>
        </w:rPr>
      </w:pPr>
      <w:r w:rsidRPr="003D2C8F">
        <w:rPr>
          <w:rFonts w:ascii="Arial" w:hAnsi="Arial" w:cs="Arial"/>
          <w:sz w:val="22"/>
          <w:szCs w:val="22"/>
        </w:rPr>
        <w:t xml:space="preserve">Social issues and solutions are the key to </w:t>
      </w:r>
      <w:r w:rsidR="003D2C8F" w:rsidRPr="003D2C8F">
        <w:rPr>
          <w:rFonts w:ascii="Arial" w:hAnsi="Arial" w:cs="Arial"/>
          <w:sz w:val="22"/>
          <w:szCs w:val="22"/>
        </w:rPr>
        <w:t xml:space="preserve">our </w:t>
      </w:r>
      <w:r w:rsidRPr="003D2C8F">
        <w:rPr>
          <w:rFonts w:ascii="Arial" w:hAnsi="Arial" w:cs="Arial"/>
          <w:sz w:val="22"/>
          <w:szCs w:val="22"/>
        </w:rPr>
        <w:t xml:space="preserve">economic growth and community stability.  And now, Prosperity Indiana is excited to announce a partnership with the CareSource Foundation that will </w:t>
      </w:r>
      <w:r w:rsidR="003D2C8F" w:rsidRPr="003D2C8F">
        <w:rPr>
          <w:rFonts w:ascii="Arial" w:hAnsi="Arial" w:cs="Arial"/>
          <w:sz w:val="22"/>
          <w:szCs w:val="22"/>
        </w:rPr>
        <w:t xml:space="preserve">accelerate our </w:t>
      </w:r>
      <w:r w:rsidR="003D2C8F">
        <w:rPr>
          <w:rFonts w:ascii="Arial" w:hAnsi="Arial" w:cs="Arial"/>
          <w:sz w:val="22"/>
          <w:szCs w:val="22"/>
        </w:rPr>
        <w:t xml:space="preserve">ability to move forward in each of those areas.  </w:t>
      </w:r>
    </w:p>
    <w:p w:rsidR="003D2C8F" w:rsidRDefault="003D2C8F" w:rsidP="003D2C8F">
      <w:pPr>
        <w:rPr>
          <w:rFonts w:ascii="Arial" w:hAnsi="Arial" w:cs="Arial"/>
          <w:sz w:val="22"/>
          <w:szCs w:val="22"/>
        </w:rPr>
      </w:pPr>
    </w:p>
    <w:p w:rsidR="003D2C8F" w:rsidRPr="003D2C8F" w:rsidRDefault="003D2C8F" w:rsidP="003D2C8F">
      <w:pPr>
        <w:rPr>
          <w:rFonts w:ascii="Arial" w:hAnsi="Arial" w:cs="Arial"/>
          <w:sz w:val="22"/>
          <w:szCs w:val="22"/>
        </w:rPr>
      </w:pPr>
      <w:r w:rsidRPr="003D2C8F">
        <w:rPr>
          <w:rFonts w:ascii="Arial" w:hAnsi="Arial" w:cs="Arial"/>
          <w:sz w:val="22"/>
          <w:szCs w:val="22"/>
        </w:rPr>
        <w:t xml:space="preserve">The new </w:t>
      </w:r>
      <w:r w:rsidR="00096BC8">
        <w:rPr>
          <w:rFonts w:ascii="Arial" w:hAnsi="Arial" w:cs="Arial"/>
          <w:sz w:val="22"/>
          <w:szCs w:val="22"/>
        </w:rPr>
        <w:t>Empower</w:t>
      </w:r>
      <w:r w:rsidR="007F1AF9" w:rsidRPr="003D2C8F">
        <w:rPr>
          <w:rFonts w:ascii="Arial" w:hAnsi="Arial" w:cs="Arial"/>
          <w:sz w:val="22"/>
          <w:szCs w:val="22"/>
        </w:rPr>
        <w:t xml:space="preserve"> </w:t>
      </w:r>
      <w:r w:rsidRPr="003D2C8F">
        <w:rPr>
          <w:rFonts w:ascii="Arial" w:hAnsi="Arial" w:cs="Arial"/>
          <w:sz w:val="22"/>
          <w:szCs w:val="22"/>
        </w:rPr>
        <w:t xml:space="preserve">Indiana </w:t>
      </w:r>
      <w:r w:rsidR="007F1AF9" w:rsidRPr="003D2C8F">
        <w:rPr>
          <w:rFonts w:ascii="Arial" w:hAnsi="Arial" w:cs="Arial"/>
          <w:sz w:val="22"/>
          <w:szCs w:val="22"/>
        </w:rPr>
        <w:t xml:space="preserve">Grant Challenge </w:t>
      </w:r>
      <w:r w:rsidRPr="003D2C8F">
        <w:rPr>
          <w:rFonts w:ascii="Arial" w:hAnsi="Arial" w:cs="Arial"/>
          <w:sz w:val="22"/>
          <w:szCs w:val="22"/>
        </w:rPr>
        <w:t xml:space="preserve">adds yet another opportunity for </w:t>
      </w:r>
      <w:r w:rsidR="007F4725">
        <w:rPr>
          <w:rFonts w:ascii="Arial" w:hAnsi="Arial" w:cs="Arial"/>
          <w:sz w:val="22"/>
          <w:szCs w:val="22"/>
        </w:rPr>
        <w:t xml:space="preserve">the </w:t>
      </w:r>
      <w:r w:rsidRPr="003D2C8F">
        <w:rPr>
          <w:rFonts w:ascii="Arial" w:hAnsi="Arial" w:cs="Arial"/>
          <w:sz w:val="22"/>
          <w:szCs w:val="22"/>
        </w:rPr>
        <w:t xml:space="preserve">Prosperity Indiana network to help all Hoosiers move forward.  </w:t>
      </w:r>
    </w:p>
    <w:p w:rsidR="007F4725" w:rsidRDefault="007F4725" w:rsidP="007F4725">
      <w:pPr>
        <w:rPr>
          <w:rFonts w:ascii="Arial" w:hAnsi="Arial" w:cs="Arial"/>
          <w:b/>
          <w:sz w:val="22"/>
          <w:szCs w:val="22"/>
        </w:rPr>
      </w:pPr>
    </w:p>
    <w:p w:rsidR="007F1AF9" w:rsidRPr="003D2C8F" w:rsidRDefault="005A4DF9" w:rsidP="007F1AF9">
      <w:pPr>
        <w:rPr>
          <w:rFonts w:ascii="Arial" w:hAnsi="Arial" w:cs="Arial"/>
          <w:b/>
          <w:color w:val="660066"/>
          <w:sz w:val="22"/>
          <w:szCs w:val="22"/>
        </w:rPr>
      </w:pPr>
      <w:r>
        <w:rPr>
          <w:rFonts w:ascii="Arial" w:hAnsi="Arial" w:cs="Arial"/>
          <w:b/>
          <w:color w:val="660066"/>
          <w:sz w:val="22"/>
          <w:szCs w:val="22"/>
        </w:rPr>
        <w:t>EMPOWER INDIANA</w:t>
      </w:r>
      <w:r w:rsidR="007F1AF9" w:rsidRPr="003D2C8F">
        <w:rPr>
          <w:rFonts w:ascii="Arial" w:hAnsi="Arial" w:cs="Arial"/>
          <w:b/>
          <w:color w:val="660066"/>
          <w:sz w:val="22"/>
          <w:szCs w:val="22"/>
        </w:rPr>
        <w:t xml:space="preserve"> GRANT CHALLENGE</w:t>
      </w:r>
    </w:p>
    <w:p w:rsidR="007F4725" w:rsidRDefault="003D2C8F" w:rsidP="007F1AF9">
      <w:pPr>
        <w:rPr>
          <w:rFonts w:ascii="Arial" w:hAnsi="Arial" w:cs="Arial"/>
          <w:sz w:val="22"/>
          <w:szCs w:val="22"/>
        </w:rPr>
      </w:pPr>
      <w:r>
        <w:rPr>
          <w:rFonts w:ascii="Arial" w:hAnsi="Arial" w:cs="Arial"/>
          <w:sz w:val="22"/>
          <w:szCs w:val="22"/>
        </w:rPr>
        <w:t>Prosperity Indiana</w:t>
      </w:r>
      <w:r w:rsidR="007F1AF9" w:rsidRPr="003D2C8F">
        <w:rPr>
          <w:rFonts w:ascii="Arial" w:hAnsi="Arial" w:cs="Arial"/>
          <w:sz w:val="22"/>
          <w:szCs w:val="22"/>
        </w:rPr>
        <w:t xml:space="preserve"> and the CareSour</w:t>
      </w:r>
      <w:r w:rsidR="00ED7065">
        <w:rPr>
          <w:rFonts w:ascii="Arial" w:hAnsi="Arial" w:cs="Arial"/>
          <w:sz w:val="22"/>
          <w:szCs w:val="22"/>
        </w:rPr>
        <w:t xml:space="preserve">ce Foundation have partnered to tackle issues </w:t>
      </w:r>
      <w:r w:rsidR="007F1AF9" w:rsidRPr="003D2C8F">
        <w:rPr>
          <w:rFonts w:ascii="Arial" w:hAnsi="Arial" w:cs="Arial"/>
          <w:sz w:val="22"/>
          <w:szCs w:val="22"/>
        </w:rPr>
        <w:t xml:space="preserve">head-on by launching the Empowering </w:t>
      </w:r>
      <w:r>
        <w:rPr>
          <w:rFonts w:ascii="Arial" w:hAnsi="Arial" w:cs="Arial"/>
          <w:sz w:val="22"/>
          <w:szCs w:val="22"/>
        </w:rPr>
        <w:t>Indiana</w:t>
      </w:r>
      <w:r w:rsidR="007F4725">
        <w:rPr>
          <w:rFonts w:ascii="Arial" w:hAnsi="Arial" w:cs="Arial"/>
          <w:sz w:val="22"/>
          <w:szCs w:val="22"/>
        </w:rPr>
        <w:t xml:space="preserve"> </w:t>
      </w:r>
      <w:r w:rsidR="007F1AF9" w:rsidRPr="003D2C8F">
        <w:rPr>
          <w:rFonts w:ascii="Arial" w:hAnsi="Arial" w:cs="Arial"/>
          <w:sz w:val="22"/>
          <w:szCs w:val="22"/>
        </w:rPr>
        <w:t xml:space="preserve">Grant Challenge.  </w:t>
      </w:r>
    </w:p>
    <w:p w:rsidR="00ED7065" w:rsidRDefault="00ED7065" w:rsidP="007F1AF9">
      <w:pPr>
        <w:rPr>
          <w:rFonts w:ascii="Arial" w:hAnsi="Arial" w:cs="Arial"/>
          <w:sz w:val="22"/>
          <w:szCs w:val="22"/>
        </w:rPr>
      </w:pPr>
    </w:p>
    <w:p w:rsidR="007F4725" w:rsidRPr="007F4725" w:rsidRDefault="007F4725" w:rsidP="007F4725">
      <w:pPr>
        <w:rPr>
          <w:rFonts w:ascii="Arial" w:hAnsi="Arial" w:cs="Arial"/>
          <w:sz w:val="22"/>
          <w:szCs w:val="22"/>
        </w:rPr>
      </w:pPr>
      <w:r w:rsidRPr="007F4725">
        <w:rPr>
          <w:rFonts w:ascii="Arial" w:hAnsi="Arial" w:cs="Arial"/>
          <w:sz w:val="22"/>
          <w:szCs w:val="22"/>
        </w:rPr>
        <w:t xml:space="preserve">CareSource was launched thirty years ago in Dayton, Ohio, as one of the only non-profit health plans in the United States designed to address both health and life issues of low-income individuals and families. Since then they have expanded into four other states (Kentucky, Indiana, Georgia and West Virginia) providing Medicaid, Marketplace and Medicare Advantage services.  </w:t>
      </w:r>
    </w:p>
    <w:p w:rsidR="007F4725" w:rsidRPr="007F4725" w:rsidRDefault="007F4725" w:rsidP="007F4725">
      <w:pPr>
        <w:rPr>
          <w:rFonts w:ascii="Arial" w:hAnsi="Arial" w:cs="Arial"/>
          <w:sz w:val="22"/>
          <w:szCs w:val="22"/>
        </w:rPr>
      </w:pPr>
    </w:p>
    <w:p w:rsidR="007F4725" w:rsidRPr="003D2C8F" w:rsidRDefault="007F4725" w:rsidP="007F4725">
      <w:pPr>
        <w:rPr>
          <w:rFonts w:ascii="Arial" w:hAnsi="Arial" w:cs="Arial"/>
          <w:sz w:val="22"/>
          <w:szCs w:val="22"/>
        </w:rPr>
      </w:pPr>
      <w:r w:rsidRPr="007F4725">
        <w:rPr>
          <w:rFonts w:ascii="Arial" w:hAnsi="Arial" w:cs="Arial"/>
          <w:sz w:val="22"/>
          <w:szCs w:val="22"/>
        </w:rPr>
        <w:t xml:space="preserve">The </w:t>
      </w:r>
      <w:r w:rsidR="00F55925">
        <w:rPr>
          <w:rFonts w:ascii="Arial" w:hAnsi="Arial" w:cs="Arial"/>
          <w:sz w:val="22"/>
          <w:szCs w:val="22"/>
        </w:rPr>
        <w:t xml:space="preserve">CareSource </w:t>
      </w:r>
      <w:r w:rsidRPr="007F4725">
        <w:rPr>
          <w:rFonts w:ascii="Arial" w:hAnsi="Arial" w:cs="Arial"/>
          <w:sz w:val="22"/>
          <w:szCs w:val="22"/>
        </w:rPr>
        <w:t>Foundation has developed a great</w:t>
      </w:r>
      <w:r w:rsidR="00F55925">
        <w:rPr>
          <w:rFonts w:ascii="Arial" w:hAnsi="Arial" w:cs="Arial"/>
          <w:sz w:val="22"/>
          <w:szCs w:val="22"/>
        </w:rPr>
        <w:t xml:space="preserve"> new</w:t>
      </w:r>
      <w:r w:rsidRPr="007F4725">
        <w:rPr>
          <w:rFonts w:ascii="Arial" w:hAnsi="Arial" w:cs="Arial"/>
          <w:sz w:val="22"/>
          <w:szCs w:val="22"/>
        </w:rPr>
        <w:t xml:space="preserve"> relationship with </w:t>
      </w:r>
      <w:r w:rsidR="00F55925">
        <w:rPr>
          <w:rFonts w:ascii="Arial" w:hAnsi="Arial" w:cs="Arial"/>
          <w:sz w:val="22"/>
          <w:szCs w:val="22"/>
        </w:rPr>
        <w:t xml:space="preserve">Prosperity Indiana </w:t>
      </w:r>
      <w:r w:rsidRPr="007F4725">
        <w:rPr>
          <w:rFonts w:ascii="Arial" w:hAnsi="Arial" w:cs="Arial"/>
          <w:sz w:val="22"/>
          <w:szCs w:val="22"/>
        </w:rPr>
        <w:t>and is now piloting this gr</w:t>
      </w:r>
      <w:r w:rsidR="005A4DF9">
        <w:rPr>
          <w:rFonts w:ascii="Arial" w:hAnsi="Arial" w:cs="Arial"/>
          <w:sz w:val="22"/>
          <w:szCs w:val="22"/>
        </w:rPr>
        <w:t xml:space="preserve">ant challenge specifically with Prosperity Indiana </w:t>
      </w:r>
      <w:r w:rsidR="00F55925">
        <w:rPr>
          <w:rFonts w:ascii="Arial" w:hAnsi="Arial" w:cs="Arial"/>
          <w:sz w:val="22"/>
          <w:szCs w:val="22"/>
        </w:rPr>
        <w:t>members in Indiana</w:t>
      </w:r>
      <w:r w:rsidRPr="007F4725">
        <w:rPr>
          <w:rFonts w:ascii="Arial" w:hAnsi="Arial" w:cs="Arial"/>
          <w:sz w:val="22"/>
          <w:szCs w:val="22"/>
        </w:rPr>
        <w:t>.  The CareSource Foundation has committed $</w:t>
      </w:r>
      <w:r w:rsidR="00F55925">
        <w:rPr>
          <w:rFonts w:ascii="Arial" w:hAnsi="Arial" w:cs="Arial"/>
          <w:sz w:val="22"/>
          <w:szCs w:val="22"/>
        </w:rPr>
        <w:t>100,000</w:t>
      </w:r>
      <w:r w:rsidRPr="007F4725">
        <w:rPr>
          <w:rFonts w:ascii="Arial" w:hAnsi="Arial" w:cs="Arial"/>
          <w:sz w:val="22"/>
          <w:szCs w:val="22"/>
        </w:rPr>
        <w:t xml:space="preserve"> to help fund these grants in areas of greatest need, impact and innovation.  </w:t>
      </w:r>
    </w:p>
    <w:p w:rsidR="007F1AF9" w:rsidRPr="003D2C8F" w:rsidRDefault="007F1AF9" w:rsidP="007F1AF9">
      <w:pPr>
        <w:rPr>
          <w:rFonts w:ascii="Arial" w:hAnsi="Arial" w:cs="Arial"/>
          <w:sz w:val="22"/>
          <w:szCs w:val="22"/>
        </w:rPr>
      </w:pPr>
    </w:p>
    <w:p w:rsidR="007F1AF9" w:rsidRDefault="00642B77" w:rsidP="007F1AF9">
      <w:pPr>
        <w:rPr>
          <w:rFonts w:ascii="Arial" w:hAnsi="Arial" w:cs="Arial"/>
          <w:sz w:val="22"/>
          <w:szCs w:val="22"/>
        </w:rPr>
      </w:pPr>
      <w:r>
        <w:rPr>
          <w:rFonts w:ascii="Arial" w:hAnsi="Arial" w:cs="Arial"/>
          <w:sz w:val="22"/>
          <w:szCs w:val="22"/>
        </w:rPr>
        <w:t>The Empower</w:t>
      </w:r>
      <w:r w:rsidR="007F1AF9" w:rsidRPr="003D2C8F">
        <w:rPr>
          <w:rFonts w:ascii="Arial" w:hAnsi="Arial" w:cs="Arial"/>
          <w:sz w:val="22"/>
          <w:szCs w:val="22"/>
        </w:rPr>
        <w:t xml:space="preserve"> </w:t>
      </w:r>
      <w:r w:rsidR="00F55925">
        <w:rPr>
          <w:rFonts w:ascii="Arial" w:hAnsi="Arial" w:cs="Arial"/>
          <w:sz w:val="22"/>
          <w:szCs w:val="22"/>
        </w:rPr>
        <w:t xml:space="preserve">Indiana </w:t>
      </w:r>
      <w:r w:rsidR="007F1AF9" w:rsidRPr="003D2C8F">
        <w:rPr>
          <w:rFonts w:ascii="Arial" w:hAnsi="Arial" w:cs="Arial"/>
          <w:sz w:val="22"/>
          <w:szCs w:val="22"/>
        </w:rPr>
        <w:t xml:space="preserve">grant opportunity will provide funding for </w:t>
      </w:r>
      <w:r w:rsidR="007F1AF9" w:rsidRPr="003D2C8F">
        <w:rPr>
          <w:rFonts w:ascii="Arial" w:hAnsi="Arial" w:cs="Arial"/>
          <w:i/>
          <w:sz w:val="22"/>
          <w:szCs w:val="22"/>
        </w:rPr>
        <w:t>innovative solutions to unique community challenges that involve social determinants of health</w:t>
      </w:r>
      <w:r w:rsidR="007F1AF9" w:rsidRPr="003D2C8F">
        <w:rPr>
          <w:rFonts w:ascii="Arial" w:hAnsi="Arial" w:cs="Arial"/>
          <w:sz w:val="22"/>
          <w:szCs w:val="22"/>
        </w:rPr>
        <w:t xml:space="preserve">. </w:t>
      </w:r>
      <w:r w:rsidR="00F55925">
        <w:rPr>
          <w:rFonts w:ascii="Arial" w:hAnsi="Arial" w:cs="Arial"/>
          <w:sz w:val="22"/>
          <w:szCs w:val="22"/>
        </w:rPr>
        <w:t>The process consists of two</w:t>
      </w:r>
      <w:r w:rsidR="007F1AF9" w:rsidRPr="003D2C8F">
        <w:rPr>
          <w:rFonts w:ascii="Arial" w:hAnsi="Arial" w:cs="Arial"/>
          <w:sz w:val="22"/>
          <w:szCs w:val="22"/>
        </w:rPr>
        <w:t xml:space="preserve"> stages:</w:t>
      </w:r>
    </w:p>
    <w:p w:rsidR="00F55925" w:rsidRPr="00BB360A" w:rsidRDefault="00F55925" w:rsidP="00F55925">
      <w:pPr>
        <w:numPr>
          <w:ilvl w:val="0"/>
          <w:numId w:val="2"/>
        </w:numPr>
        <w:rPr>
          <w:rFonts w:ascii="Arial" w:hAnsi="Arial" w:cs="Arial"/>
          <w:sz w:val="22"/>
          <w:szCs w:val="22"/>
        </w:rPr>
      </w:pPr>
      <w:r w:rsidRPr="00BB360A">
        <w:rPr>
          <w:rFonts w:ascii="Arial" w:hAnsi="Arial" w:cs="Arial"/>
          <w:sz w:val="22"/>
          <w:szCs w:val="22"/>
        </w:rPr>
        <w:t>Request for Proposal (RFP) process</w:t>
      </w:r>
      <w:r>
        <w:rPr>
          <w:rFonts w:ascii="Arial" w:hAnsi="Arial" w:cs="Arial"/>
          <w:sz w:val="22"/>
          <w:szCs w:val="22"/>
        </w:rPr>
        <w:t xml:space="preserve"> including grant submission</w:t>
      </w:r>
    </w:p>
    <w:p w:rsidR="00F55925" w:rsidRPr="00BB360A" w:rsidRDefault="00F55925" w:rsidP="00F55925">
      <w:pPr>
        <w:numPr>
          <w:ilvl w:val="0"/>
          <w:numId w:val="2"/>
        </w:numPr>
        <w:rPr>
          <w:rFonts w:ascii="Arial" w:hAnsi="Arial" w:cs="Arial"/>
          <w:sz w:val="22"/>
          <w:szCs w:val="22"/>
        </w:rPr>
      </w:pPr>
      <w:r w:rsidRPr="00BB360A">
        <w:rPr>
          <w:rFonts w:ascii="Arial" w:hAnsi="Arial" w:cs="Arial"/>
          <w:sz w:val="22"/>
          <w:szCs w:val="22"/>
        </w:rPr>
        <w:t xml:space="preserve">Concept Presentation </w:t>
      </w:r>
      <w:r>
        <w:rPr>
          <w:rFonts w:ascii="Arial" w:hAnsi="Arial" w:cs="Arial"/>
          <w:sz w:val="22"/>
          <w:szCs w:val="22"/>
        </w:rPr>
        <w:t xml:space="preserve">and </w:t>
      </w:r>
      <w:r w:rsidRPr="00BB360A">
        <w:rPr>
          <w:rFonts w:ascii="Arial" w:hAnsi="Arial" w:cs="Arial"/>
          <w:sz w:val="22"/>
          <w:szCs w:val="22"/>
        </w:rPr>
        <w:t>Q&amp;A</w:t>
      </w:r>
      <w:r>
        <w:rPr>
          <w:rFonts w:ascii="Arial" w:hAnsi="Arial" w:cs="Arial"/>
          <w:sz w:val="22"/>
          <w:szCs w:val="22"/>
        </w:rPr>
        <w:t xml:space="preserve"> for finalists</w:t>
      </w:r>
    </w:p>
    <w:p w:rsidR="007F1AF9" w:rsidRDefault="007F1AF9" w:rsidP="007F1AF9">
      <w:pPr>
        <w:rPr>
          <w:rFonts w:ascii="Arial" w:hAnsi="Arial" w:cs="Arial"/>
          <w:sz w:val="22"/>
          <w:szCs w:val="22"/>
        </w:rPr>
      </w:pPr>
    </w:p>
    <w:p w:rsidR="00ED7065" w:rsidRDefault="00ED7065">
      <w:pPr>
        <w:jc w:val="center"/>
        <w:rPr>
          <w:rFonts w:ascii="Arial" w:hAnsi="Arial" w:cs="Arial"/>
          <w:sz w:val="22"/>
          <w:szCs w:val="22"/>
        </w:rPr>
      </w:pPr>
      <w:r>
        <w:rPr>
          <w:rFonts w:ascii="Arial" w:hAnsi="Arial" w:cs="Arial"/>
          <w:sz w:val="22"/>
          <w:szCs w:val="22"/>
        </w:rPr>
        <w:br w:type="page"/>
      </w:r>
    </w:p>
    <w:p w:rsidR="00ED7065" w:rsidRPr="003D2C8F" w:rsidRDefault="00ED7065" w:rsidP="007F1AF9">
      <w:pPr>
        <w:rPr>
          <w:rFonts w:ascii="Arial" w:hAnsi="Arial" w:cs="Arial"/>
          <w:sz w:val="22"/>
          <w:szCs w:val="22"/>
        </w:rPr>
      </w:pPr>
    </w:p>
    <w:p w:rsidR="007F1AF9" w:rsidRPr="003D2C8F" w:rsidRDefault="007F1AF9" w:rsidP="007F1AF9">
      <w:pPr>
        <w:rPr>
          <w:rFonts w:ascii="Arial" w:hAnsi="Arial" w:cs="Arial"/>
          <w:b/>
          <w:color w:val="660066"/>
          <w:sz w:val="22"/>
          <w:szCs w:val="22"/>
        </w:rPr>
      </w:pPr>
      <w:r w:rsidRPr="003D2C8F">
        <w:rPr>
          <w:rFonts w:ascii="Arial" w:hAnsi="Arial" w:cs="Arial"/>
          <w:b/>
          <w:color w:val="660066"/>
          <w:sz w:val="22"/>
          <w:szCs w:val="22"/>
        </w:rPr>
        <w:t>FOCUS</w:t>
      </w:r>
    </w:p>
    <w:p w:rsidR="007F1AF9" w:rsidRPr="003D2C8F" w:rsidRDefault="007F1AF9" w:rsidP="007F1AF9">
      <w:pPr>
        <w:rPr>
          <w:rFonts w:ascii="Arial" w:hAnsi="Arial" w:cs="Arial"/>
          <w:sz w:val="22"/>
          <w:szCs w:val="22"/>
        </w:rPr>
      </w:pPr>
      <w:r w:rsidRPr="003D2C8F">
        <w:rPr>
          <w:rFonts w:ascii="Arial" w:hAnsi="Arial" w:cs="Arial"/>
          <w:sz w:val="22"/>
          <w:szCs w:val="22"/>
        </w:rPr>
        <w:t xml:space="preserve">The CareSource Foundation invests in nonprofit organizations that focus on the social determinants of health—those conditions that have significant positive or negative impact on overall quality of life—such as: </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Eliminating poverty/economic stability</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Access to health care services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Addressing critical health trends to build or rebuild healthy communities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Positive birth outcomes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Domestic violence/child abuse</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Access to economic and job opportunities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Sustainable housing solutions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Population health issues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Transportation disparities</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Mental and behavioral health</w:t>
      </w:r>
    </w:p>
    <w:p w:rsidR="007F1AF9" w:rsidRPr="003D2C8F" w:rsidRDefault="007F1AF9" w:rsidP="007F1AF9">
      <w:pPr>
        <w:numPr>
          <w:ilvl w:val="0"/>
          <w:numId w:val="1"/>
        </w:numPr>
        <w:rPr>
          <w:rFonts w:ascii="Arial" w:hAnsi="Arial" w:cs="Arial"/>
          <w:sz w:val="22"/>
          <w:szCs w:val="22"/>
        </w:rPr>
      </w:pPr>
      <w:r w:rsidRPr="003D2C8F">
        <w:rPr>
          <w:rFonts w:ascii="Arial" w:hAnsi="Arial" w:cs="Arial"/>
          <w:sz w:val="22"/>
          <w:szCs w:val="22"/>
        </w:rPr>
        <w:t>Health and cultural literacy</w:t>
      </w:r>
    </w:p>
    <w:p w:rsidR="007F1AF9" w:rsidRPr="003D2C8F" w:rsidRDefault="007F1AF9" w:rsidP="007F1AF9">
      <w:pPr>
        <w:rPr>
          <w:rFonts w:ascii="Arial" w:hAnsi="Arial" w:cs="Arial"/>
          <w:sz w:val="22"/>
          <w:szCs w:val="22"/>
        </w:rPr>
      </w:pPr>
    </w:p>
    <w:p w:rsidR="007F1AF9" w:rsidRPr="003D2C8F" w:rsidRDefault="007F1AF9" w:rsidP="007F1AF9">
      <w:pPr>
        <w:rPr>
          <w:rFonts w:ascii="Arial" w:hAnsi="Arial" w:cs="Arial"/>
          <w:b/>
          <w:color w:val="660066"/>
          <w:sz w:val="22"/>
          <w:szCs w:val="22"/>
        </w:rPr>
      </w:pPr>
      <w:r w:rsidRPr="003D2C8F">
        <w:rPr>
          <w:rFonts w:ascii="Arial" w:hAnsi="Arial" w:cs="Arial"/>
          <w:b/>
          <w:color w:val="660066"/>
          <w:sz w:val="22"/>
          <w:szCs w:val="22"/>
        </w:rPr>
        <w:t>CRITERIA</w:t>
      </w:r>
    </w:p>
    <w:p w:rsidR="007F1AF9" w:rsidRPr="003D2C8F" w:rsidRDefault="004B1922" w:rsidP="007F1AF9">
      <w:pPr>
        <w:rPr>
          <w:rFonts w:ascii="Arial" w:hAnsi="Arial" w:cs="Arial"/>
          <w:sz w:val="22"/>
          <w:szCs w:val="22"/>
        </w:rPr>
      </w:pPr>
      <w:r>
        <w:rPr>
          <w:rFonts w:ascii="Arial" w:hAnsi="Arial" w:cs="Arial"/>
          <w:sz w:val="22"/>
          <w:szCs w:val="22"/>
        </w:rPr>
        <w:t>The Empower</w:t>
      </w:r>
      <w:r w:rsidR="00F55925">
        <w:rPr>
          <w:rFonts w:ascii="Arial" w:hAnsi="Arial" w:cs="Arial"/>
          <w:sz w:val="22"/>
          <w:szCs w:val="22"/>
        </w:rPr>
        <w:t xml:space="preserve"> Indiana</w:t>
      </w:r>
      <w:r w:rsidR="007F1AF9" w:rsidRPr="003D2C8F">
        <w:rPr>
          <w:rFonts w:ascii="Arial" w:hAnsi="Arial" w:cs="Arial"/>
          <w:sz w:val="22"/>
          <w:szCs w:val="22"/>
        </w:rPr>
        <w:t xml:space="preserve"> project must contain elements that meet </w:t>
      </w:r>
      <w:r w:rsidR="00F55925">
        <w:rPr>
          <w:rFonts w:ascii="Arial" w:hAnsi="Arial" w:cs="Arial"/>
          <w:sz w:val="22"/>
          <w:szCs w:val="22"/>
        </w:rPr>
        <w:t xml:space="preserve">critical, creative and/or previously unfunded </w:t>
      </w:r>
      <w:r w:rsidR="007F1AF9" w:rsidRPr="003D2C8F">
        <w:rPr>
          <w:rFonts w:ascii="Arial" w:hAnsi="Arial" w:cs="Arial"/>
          <w:sz w:val="22"/>
          <w:szCs w:val="22"/>
        </w:rPr>
        <w:t>community needs including:</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Innovative approach to a pressing community need</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Engaged community with proven support of direction</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Optional partnerships that will help drive the solution to fruition and/or ensure its success</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Connect directly to the social determinants of health focus</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Re</w:t>
      </w:r>
      <w:r w:rsidR="00F55925">
        <w:rPr>
          <w:rFonts w:ascii="Arial" w:hAnsi="Arial" w:cs="Arial"/>
          <w:sz w:val="22"/>
          <w:szCs w:val="22"/>
        </w:rPr>
        <w:t>q</w:t>
      </w:r>
      <w:r w:rsidR="005A4DF9">
        <w:rPr>
          <w:rFonts w:ascii="Arial" w:hAnsi="Arial" w:cs="Arial"/>
          <w:sz w:val="22"/>
          <w:szCs w:val="22"/>
        </w:rPr>
        <w:t xml:space="preserve">uesting organization must be a 501(c)3 </w:t>
      </w:r>
      <w:r w:rsidRPr="003D2C8F">
        <w:rPr>
          <w:rFonts w:ascii="Arial" w:hAnsi="Arial" w:cs="Arial"/>
          <w:sz w:val="22"/>
          <w:szCs w:val="22"/>
        </w:rPr>
        <w:t xml:space="preserve">member of </w:t>
      </w:r>
      <w:r w:rsidR="00F55925">
        <w:rPr>
          <w:rFonts w:ascii="Arial" w:hAnsi="Arial" w:cs="Arial"/>
          <w:sz w:val="22"/>
          <w:szCs w:val="22"/>
        </w:rPr>
        <w:t>Prosperity Indiana</w:t>
      </w:r>
    </w:p>
    <w:p w:rsidR="007F1AF9" w:rsidRPr="003D2C8F" w:rsidRDefault="007F1AF9" w:rsidP="007F1AF9">
      <w:pPr>
        <w:numPr>
          <w:ilvl w:val="0"/>
          <w:numId w:val="3"/>
        </w:numPr>
        <w:rPr>
          <w:rFonts w:ascii="Arial" w:hAnsi="Arial" w:cs="Arial"/>
          <w:sz w:val="22"/>
          <w:szCs w:val="22"/>
        </w:rPr>
      </w:pPr>
      <w:r w:rsidRPr="003D2C8F">
        <w:rPr>
          <w:rFonts w:ascii="Arial" w:hAnsi="Arial" w:cs="Arial"/>
          <w:sz w:val="22"/>
          <w:szCs w:val="22"/>
        </w:rPr>
        <w:t xml:space="preserve">Financial integrity </w:t>
      </w:r>
    </w:p>
    <w:p w:rsidR="007F1AF9" w:rsidRPr="003D2C8F" w:rsidRDefault="007F1AF9" w:rsidP="007F1AF9">
      <w:pPr>
        <w:rPr>
          <w:rFonts w:ascii="Arial" w:hAnsi="Arial" w:cs="Arial"/>
          <w:sz w:val="22"/>
          <w:szCs w:val="22"/>
        </w:rPr>
      </w:pPr>
    </w:p>
    <w:p w:rsidR="007F1AF9" w:rsidRDefault="007F1AF9" w:rsidP="007F1AF9">
      <w:pPr>
        <w:rPr>
          <w:rFonts w:ascii="Arial" w:hAnsi="Arial" w:cs="Arial"/>
          <w:b/>
          <w:color w:val="660066"/>
          <w:sz w:val="22"/>
          <w:szCs w:val="22"/>
        </w:rPr>
      </w:pPr>
      <w:r w:rsidRPr="003D2C8F">
        <w:rPr>
          <w:rFonts w:ascii="Arial" w:hAnsi="Arial" w:cs="Arial"/>
          <w:b/>
          <w:color w:val="660066"/>
          <w:sz w:val="22"/>
          <w:szCs w:val="22"/>
        </w:rPr>
        <w:t>GRANT AWARD</w:t>
      </w:r>
    </w:p>
    <w:p w:rsidR="00F55925" w:rsidRDefault="004B1922" w:rsidP="00F55925">
      <w:pPr>
        <w:numPr>
          <w:ilvl w:val="0"/>
          <w:numId w:val="4"/>
        </w:numPr>
        <w:rPr>
          <w:rFonts w:ascii="Arial" w:hAnsi="Arial" w:cs="Arial"/>
          <w:sz w:val="22"/>
          <w:szCs w:val="22"/>
        </w:rPr>
      </w:pPr>
      <w:r>
        <w:rPr>
          <w:rFonts w:ascii="Arial" w:hAnsi="Arial" w:cs="Arial"/>
          <w:sz w:val="22"/>
          <w:szCs w:val="22"/>
        </w:rPr>
        <w:t>Empower</w:t>
      </w:r>
      <w:r w:rsidR="00F55925" w:rsidRPr="00BB360A">
        <w:rPr>
          <w:rFonts w:ascii="Arial" w:hAnsi="Arial" w:cs="Arial"/>
          <w:sz w:val="22"/>
          <w:szCs w:val="22"/>
        </w:rPr>
        <w:t xml:space="preserve"> </w:t>
      </w:r>
      <w:r w:rsidR="00F55925">
        <w:rPr>
          <w:rFonts w:ascii="Arial" w:hAnsi="Arial" w:cs="Arial"/>
          <w:sz w:val="22"/>
          <w:szCs w:val="22"/>
        </w:rPr>
        <w:t>Indiana grants will</w:t>
      </w:r>
      <w:r>
        <w:rPr>
          <w:rFonts w:ascii="Arial" w:hAnsi="Arial" w:cs="Arial"/>
          <w:sz w:val="22"/>
          <w:szCs w:val="22"/>
        </w:rPr>
        <w:t xml:space="preserve"> be awarded in amounts up to $50</w:t>
      </w:r>
      <w:r w:rsidR="00F55925">
        <w:rPr>
          <w:rFonts w:ascii="Arial" w:hAnsi="Arial" w:cs="Arial"/>
          <w:sz w:val="22"/>
          <w:szCs w:val="22"/>
        </w:rPr>
        <w:t>,000</w:t>
      </w:r>
      <w:r w:rsidR="00F55925" w:rsidRPr="009671A1">
        <w:rPr>
          <w:rFonts w:ascii="Arial" w:hAnsi="Arial" w:cs="Arial"/>
          <w:sz w:val="22"/>
          <w:szCs w:val="22"/>
        </w:rPr>
        <w:t xml:space="preserve"> (total grant pool: </w:t>
      </w:r>
      <w:r w:rsidR="00ED7065">
        <w:rPr>
          <w:rFonts w:ascii="Arial" w:hAnsi="Arial" w:cs="Arial"/>
          <w:sz w:val="22"/>
          <w:szCs w:val="22"/>
        </w:rPr>
        <w:t>$100,000</w:t>
      </w:r>
      <w:r w:rsidR="00F55925" w:rsidRPr="009671A1">
        <w:rPr>
          <w:rFonts w:ascii="Arial" w:hAnsi="Arial" w:cs="Arial"/>
          <w:sz w:val="22"/>
          <w:szCs w:val="22"/>
        </w:rPr>
        <w:t>)</w:t>
      </w:r>
    </w:p>
    <w:p w:rsidR="00F55925" w:rsidRDefault="00ED7065" w:rsidP="00F55925">
      <w:pPr>
        <w:numPr>
          <w:ilvl w:val="0"/>
          <w:numId w:val="4"/>
        </w:numPr>
        <w:rPr>
          <w:rFonts w:ascii="Arial" w:hAnsi="Arial" w:cs="Arial"/>
          <w:sz w:val="22"/>
          <w:szCs w:val="22"/>
        </w:rPr>
      </w:pPr>
      <w:r>
        <w:rPr>
          <w:rFonts w:ascii="Arial" w:hAnsi="Arial" w:cs="Arial"/>
          <w:sz w:val="22"/>
          <w:szCs w:val="22"/>
        </w:rPr>
        <w:t xml:space="preserve">Prosperity Indiana </w:t>
      </w:r>
      <w:r w:rsidR="00F55925">
        <w:rPr>
          <w:rFonts w:ascii="Arial" w:hAnsi="Arial" w:cs="Arial"/>
          <w:sz w:val="22"/>
          <w:szCs w:val="22"/>
        </w:rPr>
        <w:t>and The CareSource Foundation will partner in the review process which is designed to promote collaboration, innovation and learning</w:t>
      </w:r>
    </w:p>
    <w:p w:rsidR="00F55925" w:rsidRPr="00B369DE" w:rsidRDefault="00F55925" w:rsidP="00F55925">
      <w:pPr>
        <w:numPr>
          <w:ilvl w:val="0"/>
          <w:numId w:val="4"/>
        </w:numPr>
        <w:rPr>
          <w:rFonts w:ascii="Arial" w:hAnsi="Arial" w:cs="Arial"/>
          <w:sz w:val="22"/>
          <w:szCs w:val="22"/>
        </w:rPr>
      </w:pPr>
      <w:r>
        <w:rPr>
          <w:rFonts w:ascii="Arial" w:hAnsi="Arial" w:cs="Arial"/>
          <w:sz w:val="22"/>
          <w:szCs w:val="22"/>
        </w:rPr>
        <w:t xml:space="preserve">Final grant awards will be announced in </w:t>
      </w:r>
      <w:r w:rsidR="004B1922" w:rsidRPr="004B1922">
        <w:rPr>
          <w:rFonts w:ascii="Arial" w:hAnsi="Arial" w:cs="Arial"/>
          <w:sz w:val="22"/>
          <w:szCs w:val="22"/>
        </w:rPr>
        <w:t>May 2019</w:t>
      </w:r>
    </w:p>
    <w:p w:rsidR="007F1AF9" w:rsidRDefault="007F1AF9" w:rsidP="007F1AF9">
      <w:pPr>
        <w:numPr>
          <w:ilvl w:val="0"/>
          <w:numId w:val="4"/>
        </w:numPr>
        <w:rPr>
          <w:rFonts w:ascii="Arial" w:hAnsi="Arial" w:cs="Arial"/>
          <w:sz w:val="22"/>
          <w:szCs w:val="22"/>
        </w:rPr>
      </w:pPr>
      <w:r w:rsidRPr="003D2C8F">
        <w:rPr>
          <w:rFonts w:ascii="Arial" w:hAnsi="Arial" w:cs="Arial"/>
          <w:sz w:val="22"/>
          <w:szCs w:val="22"/>
        </w:rPr>
        <w:t xml:space="preserve">The CareSource Foundation, funder of this grant opportunity, will be available and actively engaged through each step of the RFP, selection and implementation phases.  Additional technical support may be available as a result. </w:t>
      </w:r>
    </w:p>
    <w:p w:rsidR="00996DD2" w:rsidRPr="003D2C8F" w:rsidRDefault="00996DD2" w:rsidP="00996DD2">
      <w:pPr>
        <w:rPr>
          <w:rFonts w:ascii="Arial" w:hAnsi="Arial" w:cs="Arial"/>
          <w:sz w:val="22"/>
          <w:szCs w:val="22"/>
        </w:rPr>
      </w:pPr>
    </w:p>
    <w:p w:rsidR="002028C0" w:rsidRDefault="00E23688"/>
    <w:p w:rsidR="004C5481" w:rsidRDefault="00996DD2" w:rsidP="00996DD2">
      <w:pPr>
        <w:jc w:val="center"/>
      </w:pPr>
      <w:r w:rsidRPr="00B369DE">
        <w:rPr>
          <w:rFonts w:ascii="Arial" w:hAnsi="Arial" w:cs="Arial"/>
          <w:noProof/>
          <w:sz w:val="22"/>
          <w:szCs w:val="22"/>
        </w:rPr>
        <w:drawing>
          <wp:inline distT="0" distB="0" distL="0" distR="0" wp14:anchorId="7963E6A8" wp14:editId="0894A4D5">
            <wp:extent cx="2994660" cy="1164437"/>
            <wp:effectExtent l="0" t="0" r="0" b="0"/>
            <wp:docPr id="2" name="Picture 2" descr="Q:\CareSource Foundation\Private\Logos\Current Logos\CS Foundation Logo -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eSource Foundation\Private\Logos\Current Logos\CS Foundation Logo -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6876" cy="1169187"/>
                    </a:xfrm>
                    <a:prstGeom prst="rect">
                      <a:avLst/>
                    </a:prstGeom>
                    <a:noFill/>
                    <a:ln>
                      <a:noFill/>
                    </a:ln>
                  </pic:spPr>
                </pic:pic>
              </a:graphicData>
            </a:graphic>
          </wp:inline>
        </w:drawing>
      </w:r>
    </w:p>
    <w:p w:rsidR="004C5481" w:rsidRDefault="004C5481">
      <w:pPr>
        <w:jc w:val="center"/>
      </w:pPr>
      <w:r>
        <w:br w:type="page"/>
      </w:r>
    </w:p>
    <w:p w:rsidR="004C5481" w:rsidRDefault="004C5481" w:rsidP="004C5481">
      <w:pPr>
        <w:jc w:val="center"/>
        <w:rPr>
          <w:rFonts w:ascii="Calibri" w:hAnsi="Calibri" w:cs="Calibri"/>
          <w:b/>
          <w:sz w:val="28"/>
          <w:szCs w:val="28"/>
        </w:rPr>
      </w:pPr>
      <w:r>
        <w:rPr>
          <w:rFonts w:ascii="Calibri" w:hAnsi="Calibri" w:cs="Calibri"/>
          <w:b/>
          <w:sz w:val="28"/>
          <w:szCs w:val="28"/>
        </w:rPr>
        <w:t>Empowering Communities</w:t>
      </w:r>
    </w:p>
    <w:p w:rsidR="004C5481" w:rsidRDefault="004C5481" w:rsidP="004C5481">
      <w:pPr>
        <w:jc w:val="center"/>
        <w:rPr>
          <w:rFonts w:ascii="Calibri" w:hAnsi="Calibri" w:cs="Calibri"/>
          <w:b/>
          <w:sz w:val="28"/>
          <w:szCs w:val="28"/>
        </w:rPr>
      </w:pPr>
      <w:r>
        <w:rPr>
          <w:rFonts w:ascii="Calibri" w:hAnsi="Calibri" w:cs="Calibri"/>
          <w:b/>
          <w:sz w:val="28"/>
          <w:szCs w:val="28"/>
        </w:rPr>
        <w:t>Statewide Grant Challenge</w:t>
      </w:r>
    </w:p>
    <w:p w:rsidR="004C5481" w:rsidRPr="002E2430" w:rsidRDefault="004C5481" w:rsidP="004C5481">
      <w:pPr>
        <w:jc w:val="center"/>
        <w:rPr>
          <w:rFonts w:ascii="Calibri" w:hAnsi="Calibri" w:cs="Calibri"/>
          <w:b/>
          <w:color w:val="C00000"/>
          <w:sz w:val="52"/>
          <w:szCs w:val="52"/>
        </w:rPr>
      </w:pPr>
      <w:r w:rsidRPr="002E2430">
        <w:rPr>
          <w:rFonts w:ascii="Calibri" w:hAnsi="Calibri" w:cs="Calibri"/>
          <w:b/>
          <w:color w:val="C00000"/>
          <w:sz w:val="52"/>
          <w:szCs w:val="52"/>
        </w:rPr>
        <w:t>Request for Proposal</w:t>
      </w:r>
    </w:p>
    <w:p w:rsidR="004C5481" w:rsidRDefault="004C5481" w:rsidP="004C5481">
      <w:pPr>
        <w:jc w:val="center"/>
        <w:rPr>
          <w:rFonts w:ascii="Calibri" w:hAnsi="Calibri" w:cs="Calibri"/>
          <w:b/>
          <w:i/>
          <w:color w:val="0070C0"/>
          <w:sz w:val="22"/>
          <w:szCs w:val="22"/>
        </w:rPr>
      </w:pPr>
    </w:p>
    <w:p w:rsidR="004C5481" w:rsidRDefault="004C5481" w:rsidP="004C5481">
      <w:pPr>
        <w:spacing w:before="100" w:beforeAutospacing="1" w:after="200"/>
        <w:rPr>
          <w:rFonts w:ascii="Calibri" w:eastAsia="Calibri" w:hAnsi="Calibri" w:cs="Calibri"/>
          <w:sz w:val="22"/>
          <w:szCs w:val="22"/>
        </w:rPr>
      </w:pPr>
      <w:r w:rsidRPr="002E2430">
        <w:rPr>
          <w:rFonts w:ascii="Calibri" w:eastAsia="Calibri" w:hAnsi="Calibri" w:cs="Calibri"/>
          <w:b/>
          <w:sz w:val="22"/>
          <w:szCs w:val="22"/>
        </w:rPr>
        <w:t>DEADLINE:</w:t>
      </w:r>
      <w:r>
        <w:rPr>
          <w:rFonts w:ascii="Calibri" w:eastAsia="Calibri" w:hAnsi="Calibri" w:cs="Calibri"/>
          <w:sz w:val="22"/>
          <w:szCs w:val="22"/>
        </w:rPr>
        <w:t xml:space="preserve"> Completed application must be received by </w:t>
      </w:r>
      <w:r w:rsidR="00E23688">
        <w:rPr>
          <w:rFonts w:ascii="Calibri" w:eastAsia="Calibri" w:hAnsi="Calibri" w:cs="Calibri"/>
          <w:sz w:val="22"/>
          <w:szCs w:val="22"/>
        </w:rPr>
        <w:t>5</w:t>
      </w:r>
      <w:r>
        <w:rPr>
          <w:rFonts w:ascii="Calibri" w:eastAsia="Calibri" w:hAnsi="Calibri" w:cs="Calibri"/>
          <w:sz w:val="22"/>
          <w:szCs w:val="22"/>
        </w:rPr>
        <w:t xml:space="preserve"> p.m. EST on April 4, 2019</w:t>
      </w:r>
      <w:bookmarkStart w:id="0" w:name="_GoBack"/>
      <w:bookmarkEnd w:id="0"/>
    </w:p>
    <w:p w:rsidR="004C5481" w:rsidRPr="00770B05" w:rsidRDefault="004C5481" w:rsidP="004C5481">
      <w:pPr>
        <w:spacing w:before="100" w:beforeAutospacing="1" w:after="200"/>
        <w:rPr>
          <w:rFonts w:ascii="Calibri" w:eastAsia="Calibri" w:hAnsi="Calibri" w:cs="Calibri"/>
          <w:sz w:val="22"/>
          <w:szCs w:val="22"/>
        </w:rPr>
      </w:pPr>
      <w:r w:rsidRPr="002E2430">
        <w:rPr>
          <w:rFonts w:ascii="Calibri" w:eastAsia="Calibri" w:hAnsi="Calibri" w:cs="Calibri"/>
          <w:b/>
          <w:sz w:val="22"/>
          <w:szCs w:val="22"/>
        </w:rPr>
        <w:t>QUESTIONS</w:t>
      </w:r>
      <w:r>
        <w:rPr>
          <w:rFonts w:ascii="Calibri" w:eastAsia="Calibri" w:hAnsi="Calibri" w:cs="Calibri"/>
          <w:sz w:val="22"/>
          <w:szCs w:val="22"/>
        </w:rPr>
        <w:t xml:space="preserve">: </w:t>
      </w:r>
      <w:r w:rsidRPr="00770B05">
        <w:rPr>
          <w:rFonts w:ascii="Calibri" w:eastAsia="Calibri" w:hAnsi="Calibri" w:cs="Calibri"/>
          <w:sz w:val="22"/>
          <w:szCs w:val="22"/>
        </w:rPr>
        <w:t>Any questions about the application or the program shoul</w:t>
      </w:r>
      <w:r>
        <w:rPr>
          <w:rFonts w:ascii="Calibri" w:eastAsia="Calibri" w:hAnsi="Calibri" w:cs="Calibri"/>
          <w:sz w:val="22"/>
          <w:szCs w:val="22"/>
        </w:rPr>
        <w:t xml:space="preserve">d be directed to Kaytlin Eastes at </w:t>
      </w:r>
      <w:hyperlink r:id="rId7" w:history="1">
        <w:r w:rsidRPr="004D7700">
          <w:rPr>
            <w:rStyle w:val="Hyperlink"/>
            <w:rFonts w:ascii="Calibri" w:eastAsia="Calibri" w:hAnsi="Calibri" w:cs="Calibri"/>
            <w:sz w:val="22"/>
            <w:szCs w:val="22"/>
          </w:rPr>
          <w:t>keastes@prosperityindiana.org</w:t>
        </w:r>
      </w:hyperlink>
      <w:r>
        <w:rPr>
          <w:rFonts w:ascii="Calibri" w:eastAsia="Calibri" w:hAnsi="Calibri" w:cs="Calibri"/>
          <w:sz w:val="22"/>
          <w:szCs w:val="22"/>
        </w:rPr>
        <w:t xml:space="preserve">. </w:t>
      </w:r>
    </w:p>
    <w:p w:rsidR="004C5481" w:rsidRPr="002E2430" w:rsidRDefault="004C5481" w:rsidP="004C5481">
      <w:pPr>
        <w:spacing w:before="100" w:beforeAutospacing="1" w:after="200"/>
        <w:rPr>
          <w:rFonts w:ascii="Calibri" w:eastAsia="Calibri" w:hAnsi="Calibri" w:cs="Calibri"/>
          <w:b/>
          <w:sz w:val="22"/>
          <w:szCs w:val="22"/>
        </w:rPr>
      </w:pPr>
      <w:r w:rsidRPr="002E2430">
        <w:rPr>
          <w:rFonts w:ascii="Calibri" w:eastAsia="Calibri" w:hAnsi="Calibri" w:cs="Calibri"/>
          <w:b/>
          <w:sz w:val="22"/>
          <w:szCs w:val="22"/>
        </w:rPr>
        <w:t xml:space="preserve">COMPLETED </w:t>
      </w:r>
      <w:r>
        <w:rPr>
          <w:rFonts w:ascii="Calibri" w:eastAsia="Calibri" w:hAnsi="Calibri" w:cs="Calibri"/>
          <w:b/>
          <w:sz w:val="22"/>
          <w:szCs w:val="22"/>
        </w:rPr>
        <w:t>PROPOSALS</w:t>
      </w:r>
      <w:r w:rsidRPr="002E2430">
        <w:rPr>
          <w:rFonts w:ascii="Calibri" w:eastAsia="Calibri" w:hAnsi="Calibri" w:cs="Calibri"/>
          <w:b/>
          <w:sz w:val="22"/>
          <w:szCs w:val="22"/>
        </w:rPr>
        <w:t xml:space="preserve"> MUST BE:</w:t>
      </w:r>
    </w:p>
    <w:p w:rsidR="004C5481" w:rsidRDefault="004C5481" w:rsidP="004C5481">
      <w:pPr>
        <w:numPr>
          <w:ilvl w:val="0"/>
          <w:numId w:val="11"/>
        </w:numPr>
        <w:spacing w:before="100" w:beforeAutospacing="1" w:after="200"/>
        <w:contextualSpacing/>
        <w:rPr>
          <w:rFonts w:ascii="Calibri" w:eastAsia="Calibri" w:hAnsi="Calibri" w:cs="Calibri"/>
          <w:sz w:val="22"/>
          <w:szCs w:val="22"/>
        </w:rPr>
      </w:pPr>
    </w:p>
    <w:p w:rsidR="004C5481" w:rsidRDefault="004C5481" w:rsidP="004C5481">
      <w:pPr>
        <w:numPr>
          <w:ilvl w:val="0"/>
          <w:numId w:val="11"/>
        </w:numPr>
        <w:spacing w:before="100" w:beforeAutospacing="1" w:after="200"/>
        <w:contextualSpacing/>
        <w:rPr>
          <w:rFonts w:ascii="Calibri" w:eastAsia="Calibri" w:hAnsi="Calibri" w:cs="Calibri"/>
          <w:sz w:val="22"/>
          <w:szCs w:val="22"/>
        </w:rPr>
      </w:pPr>
      <w:r>
        <w:rPr>
          <w:rFonts w:ascii="Calibri" w:eastAsia="Calibri" w:hAnsi="Calibri" w:cs="Calibri"/>
          <w:sz w:val="22"/>
          <w:szCs w:val="22"/>
        </w:rPr>
        <w:t>Submitted by a 501(c)3</w:t>
      </w:r>
      <w:r w:rsidRPr="002E2430">
        <w:rPr>
          <w:rFonts w:ascii="Calibri" w:eastAsia="Calibri" w:hAnsi="Calibri" w:cs="Calibri"/>
          <w:sz w:val="22"/>
          <w:szCs w:val="22"/>
        </w:rPr>
        <w:t xml:space="preserve"> organization that is </w:t>
      </w:r>
      <w:r>
        <w:rPr>
          <w:rFonts w:ascii="Calibri" w:eastAsia="Calibri" w:hAnsi="Calibri" w:cs="Calibri"/>
          <w:sz w:val="22"/>
          <w:szCs w:val="22"/>
        </w:rPr>
        <w:t>a Prosperity Indiana member</w:t>
      </w:r>
    </w:p>
    <w:p w:rsidR="004C5481" w:rsidRPr="004C5481" w:rsidRDefault="00FC5DD2" w:rsidP="004C5481">
      <w:pPr>
        <w:numPr>
          <w:ilvl w:val="0"/>
          <w:numId w:val="11"/>
        </w:numPr>
        <w:spacing w:before="100" w:beforeAutospacing="1" w:after="200"/>
        <w:contextualSpacing/>
        <w:rPr>
          <w:rFonts w:ascii="Calibri" w:eastAsia="Calibri" w:hAnsi="Calibri" w:cs="Calibri"/>
          <w:sz w:val="22"/>
          <w:szCs w:val="22"/>
        </w:rPr>
      </w:pPr>
      <w:r>
        <w:rPr>
          <w:rFonts w:ascii="Calibri" w:eastAsia="Calibri" w:hAnsi="Calibri" w:cs="Calibri"/>
          <w:sz w:val="22"/>
          <w:szCs w:val="22"/>
        </w:rPr>
        <w:t>Submitted via online portal at ProsperityIndiana.org/</w:t>
      </w:r>
      <w:proofErr w:type="spellStart"/>
      <w:r>
        <w:rPr>
          <w:rFonts w:ascii="Calibri" w:eastAsia="Calibri" w:hAnsi="Calibri" w:cs="Calibri"/>
          <w:sz w:val="22"/>
          <w:szCs w:val="22"/>
        </w:rPr>
        <w:t>EmpowerIN</w:t>
      </w:r>
      <w:proofErr w:type="spellEnd"/>
    </w:p>
    <w:p w:rsidR="004C5481" w:rsidRPr="004C5481" w:rsidRDefault="004C5481" w:rsidP="004C5481">
      <w:pPr>
        <w:numPr>
          <w:ilvl w:val="0"/>
          <w:numId w:val="10"/>
        </w:numPr>
        <w:spacing w:before="100" w:beforeAutospacing="1" w:after="200"/>
        <w:contextualSpacing/>
        <w:rPr>
          <w:rFonts w:ascii="Calibri" w:hAnsi="Calibri" w:cs="Calibri"/>
          <w:sz w:val="22"/>
          <w:szCs w:val="22"/>
        </w:rPr>
      </w:pPr>
      <w:r w:rsidRPr="002E2430">
        <w:rPr>
          <w:rFonts w:ascii="Calibri" w:eastAsia="Calibri" w:hAnsi="Calibri" w:cs="Calibri"/>
          <w:sz w:val="22"/>
          <w:szCs w:val="22"/>
        </w:rPr>
        <w:t xml:space="preserve">Accompanied by the attachments listed as the last item on this template.  </w:t>
      </w:r>
      <w:r w:rsidR="007E123E">
        <w:rPr>
          <w:rFonts w:ascii="Calibri" w:eastAsia="Calibri" w:hAnsi="Calibri" w:cs="Calibri"/>
          <w:sz w:val="22"/>
          <w:szCs w:val="22"/>
        </w:rPr>
        <w:t>A</w:t>
      </w:r>
      <w:r w:rsidRPr="004C5481">
        <w:rPr>
          <w:rFonts w:ascii="Calibri" w:hAnsi="Calibri" w:cs="Calibri"/>
          <w:sz w:val="22"/>
          <w:szCs w:val="22"/>
        </w:rPr>
        <w:t>ttachments can be in any format you prefer (PDF, Excel, etc.)</w:t>
      </w:r>
    </w:p>
    <w:p w:rsidR="004C5481" w:rsidRPr="00770B05" w:rsidRDefault="004C5481" w:rsidP="004C5481">
      <w:pPr>
        <w:pBdr>
          <w:bottom w:val="double" w:sz="6" w:space="1" w:color="auto"/>
        </w:pBdr>
        <w:ind w:left="360"/>
        <w:contextualSpacing/>
        <w:rPr>
          <w:rFonts w:ascii="Calibri" w:hAnsi="Calibri" w:cs="Calibri"/>
          <w:color w:val="003300"/>
          <w:sz w:val="22"/>
          <w:szCs w:val="22"/>
        </w:rPr>
      </w:pPr>
    </w:p>
    <w:p w:rsidR="004C5481" w:rsidRPr="00770B05" w:rsidRDefault="004C5481" w:rsidP="004C5481">
      <w:pPr>
        <w:ind w:left="720"/>
        <w:rPr>
          <w:rFonts w:ascii="Calibri" w:hAnsi="Calibri" w:cs="Calibri"/>
          <w:color w:val="003300"/>
          <w:sz w:val="22"/>
          <w:szCs w:val="22"/>
        </w:rPr>
      </w:pPr>
    </w:p>
    <w:p w:rsidR="004C5481" w:rsidRPr="00770B05" w:rsidRDefault="004C5481" w:rsidP="004C5481">
      <w:pPr>
        <w:jc w:val="center"/>
        <w:rPr>
          <w:rFonts w:ascii="Calibri" w:hAnsi="Calibri" w:cs="Calibri"/>
          <w:sz w:val="22"/>
          <w:szCs w:val="22"/>
        </w:rPr>
      </w:pPr>
    </w:p>
    <w:p w:rsidR="004C5481" w:rsidRPr="00770B05" w:rsidRDefault="004C5481" w:rsidP="004C5481">
      <w:pPr>
        <w:rPr>
          <w:rFonts w:ascii="Calibri" w:hAnsi="Calibri" w:cs="Calibri"/>
          <w:b/>
        </w:rPr>
      </w:pPr>
      <w:r w:rsidRPr="00770B05">
        <w:rPr>
          <w:rFonts w:ascii="Calibri" w:hAnsi="Calibri" w:cs="Calibri"/>
        </w:rPr>
        <w:t xml:space="preserve">1. </w:t>
      </w:r>
      <w:r w:rsidRPr="00770B05">
        <w:rPr>
          <w:rFonts w:ascii="Calibri" w:hAnsi="Calibri" w:cs="Calibri"/>
          <w:b/>
        </w:rPr>
        <w:t xml:space="preserve">Background </w:t>
      </w:r>
    </w:p>
    <w:p w:rsidR="004C5481" w:rsidRPr="00770B05" w:rsidRDefault="004C5481" w:rsidP="004C5481">
      <w:pPr>
        <w:numPr>
          <w:ilvl w:val="0"/>
          <w:numId w:val="6"/>
        </w:numPr>
        <w:rPr>
          <w:rFonts w:ascii="Calibri" w:hAnsi="Calibri" w:cs="Calibri"/>
        </w:rPr>
      </w:pPr>
      <w:r w:rsidRPr="00770B05">
        <w:rPr>
          <w:rFonts w:ascii="Calibri" w:hAnsi="Calibri" w:cs="Calibri"/>
        </w:rPr>
        <w:t>Contact information</w:t>
      </w:r>
    </w:p>
    <w:p w:rsidR="004C5481" w:rsidRPr="00770B05" w:rsidRDefault="004C5481" w:rsidP="004C5481">
      <w:pPr>
        <w:numPr>
          <w:ilvl w:val="1"/>
          <w:numId w:val="6"/>
        </w:numPr>
        <w:rPr>
          <w:rFonts w:ascii="Calibri" w:hAnsi="Calibri" w:cs="Calibri"/>
        </w:rPr>
      </w:pPr>
      <w:r w:rsidRPr="00770B05">
        <w:rPr>
          <w:rFonts w:ascii="Calibri" w:hAnsi="Calibri" w:cs="Calibri"/>
        </w:rPr>
        <w:t>Name, address, phone, email, website</w:t>
      </w:r>
    </w:p>
    <w:p w:rsidR="004C5481" w:rsidRPr="00770B05" w:rsidRDefault="004C5481" w:rsidP="004C5481">
      <w:pPr>
        <w:numPr>
          <w:ilvl w:val="0"/>
          <w:numId w:val="6"/>
        </w:numPr>
        <w:rPr>
          <w:rFonts w:ascii="Calibri" w:hAnsi="Calibri" w:cs="Calibri"/>
        </w:rPr>
      </w:pPr>
      <w:r w:rsidRPr="00770B05">
        <w:rPr>
          <w:rFonts w:ascii="Calibri" w:hAnsi="Calibri" w:cs="Calibri"/>
        </w:rPr>
        <w:t>Mission Statement</w:t>
      </w:r>
    </w:p>
    <w:p w:rsidR="004C5481" w:rsidRPr="00770B05" w:rsidRDefault="004C5481" w:rsidP="004C5481">
      <w:pPr>
        <w:numPr>
          <w:ilvl w:val="0"/>
          <w:numId w:val="6"/>
        </w:numPr>
        <w:rPr>
          <w:rFonts w:ascii="Calibri" w:hAnsi="Calibri" w:cs="Calibri"/>
        </w:rPr>
      </w:pPr>
      <w:r w:rsidRPr="00770B05">
        <w:rPr>
          <w:rFonts w:ascii="Calibri" w:hAnsi="Calibri" w:cs="Calibri"/>
        </w:rPr>
        <w:t>Brief overview of the organization’s purpose</w:t>
      </w:r>
    </w:p>
    <w:p w:rsidR="004C5481" w:rsidRPr="00770B05" w:rsidRDefault="004C5481" w:rsidP="004C5481">
      <w:pPr>
        <w:numPr>
          <w:ilvl w:val="0"/>
          <w:numId w:val="6"/>
        </w:numPr>
        <w:rPr>
          <w:rFonts w:ascii="Calibri" w:hAnsi="Calibri" w:cs="Calibri"/>
        </w:rPr>
      </w:pPr>
      <w:r w:rsidRPr="00770B05">
        <w:rPr>
          <w:rFonts w:ascii="Calibri" w:hAnsi="Calibri" w:cs="Calibri"/>
        </w:rPr>
        <w:t>Board of Directors with title and/or affiliations</w:t>
      </w:r>
    </w:p>
    <w:p w:rsidR="004C5481" w:rsidRPr="00770B05" w:rsidRDefault="004C5481" w:rsidP="004C5481">
      <w:pPr>
        <w:numPr>
          <w:ilvl w:val="0"/>
          <w:numId w:val="6"/>
        </w:numPr>
        <w:rPr>
          <w:rFonts w:ascii="Calibri" w:hAnsi="Calibri" w:cs="Calibri"/>
        </w:rPr>
      </w:pPr>
      <w:r w:rsidRPr="00770B05">
        <w:rPr>
          <w:rFonts w:ascii="Calibri" w:hAnsi="Calibri" w:cs="Calibri"/>
        </w:rPr>
        <w:t>Non-discrimination Policy</w:t>
      </w:r>
      <w:r w:rsidRPr="00770B05">
        <w:rPr>
          <w:rFonts w:ascii="Calibri" w:hAnsi="Calibri" w:cs="Calibri"/>
        </w:rPr>
        <w:br/>
        <w:t> </w:t>
      </w:r>
    </w:p>
    <w:p w:rsidR="004C5481" w:rsidRPr="00770B05" w:rsidRDefault="004C5481" w:rsidP="004C5481">
      <w:pPr>
        <w:rPr>
          <w:rFonts w:ascii="Calibri" w:hAnsi="Calibri" w:cs="Calibri"/>
          <w:b/>
        </w:rPr>
      </w:pPr>
      <w:r w:rsidRPr="00770B05">
        <w:rPr>
          <w:rFonts w:ascii="Calibri" w:hAnsi="Calibri" w:cs="Calibri"/>
        </w:rPr>
        <w:t xml:space="preserve">2. </w:t>
      </w:r>
      <w:r w:rsidRPr="00770B05">
        <w:rPr>
          <w:rFonts w:ascii="Calibri" w:hAnsi="Calibri" w:cs="Calibri"/>
          <w:b/>
        </w:rPr>
        <w:t>Project Title</w:t>
      </w:r>
    </w:p>
    <w:p w:rsidR="004C5481" w:rsidRPr="00770B05" w:rsidRDefault="004C5481" w:rsidP="004C5481">
      <w:pPr>
        <w:rPr>
          <w:rFonts w:ascii="Calibri" w:hAnsi="Calibri" w:cs="Calibri"/>
        </w:rPr>
      </w:pPr>
    </w:p>
    <w:p w:rsidR="004C5481" w:rsidRPr="00770B05" w:rsidRDefault="004C5481" w:rsidP="004C5481">
      <w:pPr>
        <w:rPr>
          <w:rFonts w:ascii="Calibri" w:hAnsi="Calibri" w:cs="Calibri"/>
        </w:rPr>
      </w:pPr>
      <w:r w:rsidRPr="00770B05">
        <w:rPr>
          <w:rFonts w:ascii="Calibri" w:hAnsi="Calibri" w:cs="Calibri"/>
        </w:rPr>
        <w:t xml:space="preserve">3. </w:t>
      </w:r>
      <w:r w:rsidRPr="00770B05">
        <w:rPr>
          <w:rFonts w:ascii="Calibri" w:hAnsi="Calibri" w:cs="Calibri"/>
          <w:b/>
        </w:rPr>
        <w:t>Executive Summary</w:t>
      </w:r>
      <w:r w:rsidRPr="00770B05">
        <w:rPr>
          <w:rFonts w:ascii="Calibri" w:hAnsi="Calibri" w:cs="Calibri"/>
        </w:rPr>
        <w:t xml:space="preserve"> </w:t>
      </w:r>
    </w:p>
    <w:p w:rsidR="004C5481" w:rsidRPr="00770B05" w:rsidRDefault="004C5481" w:rsidP="004C5481">
      <w:pPr>
        <w:numPr>
          <w:ilvl w:val="0"/>
          <w:numId w:val="5"/>
        </w:numPr>
        <w:rPr>
          <w:rFonts w:ascii="Calibri" w:hAnsi="Calibri" w:cs="Calibri"/>
        </w:rPr>
      </w:pPr>
      <w:r w:rsidRPr="00770B05">
        <w:rPr>
          <w:rFonts w:ascii="Calibri" w:hAnsi="Calibri" w:cs="Calibri"/>
        </w:rPr>
        <w:t xml:space="preserve">Please give a high-level summary of your request using a maximum of </w:t>
      </w:r>
      <w:r>
        <w:rPr>
          <w:rFonts w:ascii="Calibri" w:hAnsi="Calibri" w:cs="Calibri"/>
        </w:rPr>
        <w:t>eight</w:t>
      </w:r>
      <w:r w:rsidRPr="00770B05">
        <w:rPr>
          <w:rFonts w:ascii="Calibri" w:hAnsi="Calibri" w:cs="Calibri"/>
        </w:rPr>
        <w:t xml:space="preserve"> bullets</w:t>
      </w:r>
      <w:r w:rsidR="007E123E">
        <w:rPr>
          <w:rFonts w:ascii="Calibri" w:hAnsi="Calibri" w:cs="Calibri"/>
        </w:rPr>
        <w:t>, two sentences each</w:t>
      </w:r>
      <w:r w:rsidRPr="00770B05">
        <w:rPr>
          <w:rFonts w:ascii="Calibri" w:hAnsi="Calibri" w:cs="Calibri"/>
        </w:rPr>
        <w:t xml:space="preserve">.  This is a succinct overview of the issue, how you propose to address it, who it will help, etc.  Write as if this was the </w:t>
      </w:r>
      <w:r w:rsidRPr="00770B05">
        <w:rPr>
          <w:rFonts w:ascii="Calibri" w:hAnsi="Calibri" w:cs="Calibri"/>
          <w:i/>
        </w:rPr>
        <w:t>only</w:t>
      </w:r>
      <w:r w:rsidRPr="00770B05">
        <w:rPr>
          <w:rFonts w:ascii="Calibri" w:hAnsi="Calibri" w:cs="Calibri"/>
        </w:rPr>
        <w:t xml:space="preserve"> thing the reader will see.</w:t>
      </w:r>
      <w:r w:rsidR="007E123E">
        <w:rPr>
          <w:rFonts w:ascii="Calibri" w:hAnsi="Calibri" w:cs="Calibri"/>
        </w:rPr>
        <w:t xml:space="preserve"> We value brevity in storytelling.</w:t>
      </w:r>
    </w:p>
    <w:p w:rsidR="004C5481" w:rsidRPr="00770B05" w:rsidRDefault="004C5481" w:rsidP="004C5481">
      <w:pPr>
        <w:ind w:left="720"/>
        <w:rPr>
          <w:rFonts w:ascii="Calibri" w:hAnsi="Calibri" w:cs="Calibri"/>
        </w:rPr>
      </w:pPr>
      <w:r w:rsidRPr="00770B05">
        <w:rPr>
          <w:rFonts w:ascii="Calibri" w:hAnsi="Calibri" w:cs="Calibri"/>
        </w:rPr>
        <w:t> </w:t>
      </w:r>
    </w:p>
    <w:p w:rsidR="004C5481" w:rsidRPr="00770B05" w:rsidRDefault="004C5481" w:rsidP="004C5481">
      <w:pPr>
        <w:rPr>
          <w:rFonts w:ascii="Calibri" w:hAnsi="Calibri" w:cs="Calibri"/>
          <w:b/>
        </w:rPr>
      </w:pPr>
      <w:r w:rsidRPr="00770B05">
        <w:rPr>
          <w:rFonts w:ascii="Calibri" w:hAnsi="Calibri" w:cs="Calibri"/>
        </w:rPr>
        <w:t xml:space="preserve">4. </w:t>
      </w:r>
      <w:r w:rsidRPr="00770B05">
        <w:rPr>
          <w:rFonts w:ascii="Calibri" w:hAnsi="Calibri" w:cs="Calibri"/>
          <w:b/>
        </w:rPr>
        <w:t xml:space="preserve">Narrative </w:t>
      </w:r>
    </w:p>
    <w:p w:rsidR="004C5481" w:rsidRPr="00FE015C" w:rsidRDefault="004C5481" w:rsidP="004C5481">
      <w:pPr>
        <w:numPr>
          <w:ilvl w:val="0"/>
          <w:numId w:val="5"/>
        </w:numPr>
        <w:rPr>
          <w:rFonts w:ascii="Calibri" w:hAnsi="Calibri" w:cs="Calibri"/>
        </w:rPr>
      </w:pPr>
      <w:r w:rsidRPr="00FE015C">
        <w:rPr>
          <w:rFonts w:ascii="Calibri" w:hAnsi="Calibri" w:cs="Calibri"/>
        </w:rPr>
        <w:t>What issue do you seek to address?</w:t>
      </w:r>
    </w:p>
    <w:p w:rsidR="004C5481" w:rsidRPr="00770B05" w:rsidRDefault="004C5481" w:rsidP="004C5481">
      <w:pPr>
        <w:numPr>
          <w:ilvl w:val="0"/>
          <w:numId w:val="5"/>
        </w:numPr>
        <w:rPr>
          <w:rFonts w:ascii="Calibri" w:hAnsi="Calibri" w:cs="Calibri"/>
        </w:rPr>
      </w:pPr>
      <w:r w:rsidRPr="00770B05">
        <w:rPr>
          <w:rFonts w:ascii="Calibri" w:hAnsi="Calibri" w:cs="Calibri"/>
        </w:rPr>
        <w:t>What is the plan? And how will this approach:</w:t>
      </w:r>
    </w:p>
    <w:p w:rsidR="004C5481" w:rsidRPr="00770B05" w:rsidRDefault="004C5481" w:rsidP="004C5481">
      <w:pPr>
        <w:numPr>
          <w:ilvl w:val="1"/>
          <w:numId w:val="5"/>
        </w:numPr>
        <w:rPr>
          <w:rFonts w:ascii="Calibri" w:hAnsi="Calibri" w:cs="Calibri"/>
        </w:rPr>
      </w:pPr>
      <w:r w:rsidRPr="00770B05">
        <w:rPr>
          <w:rFonts w:ascii="Calibri" w:hAnsi="Calibri" w:cs="Calibri"/>
        </w:rPr>
        <w:t>Spark new and promising ideas in this area of need?</w:t>
      </w:r>
    </w:p>
    <w:p w:rsidR="004C5481" w:rsidRPr="00770B05" w:rsidRDefault="004C5481" w:rsidP="004C5481">
      <w:pPr>
        <w:numPr>
          <w:ilvl w:val="1"/>
          <w:numId w:val="5"/>
        </w:numPr>
        <w:rPr>
          <w:rFonts w:ascii="Calibri" w:hAnsi="Calibri" w:cs="Calibri"/>
        </w:rPr>
      </w:pPr>
      <w:r w:rsidRPr="00770B05">
        <w:rPr>
          <w:rFonts w:ascii="Calibri" w:hAnsi="Calibri" w:cs="Calibri"/>
        </w:rPr>
        <w:t>Invite a diverse range of approaches, organizations and/or individuals to address this problem or issue?</w:t>
      </w:r>
      <w:r w:rsidRPr="00FE015C">
        <w:rPr>
          <w:rFonts w:ascii="Calibri" w:hAnsi="Calibri" w:cs="Calibri"/>
        </w:rPr>
        <w:t xml:space="preserve"> Note, community engagement is a crucial component of the project design.</w:t>
      </w:r>
    </w:p>
    <w:p w:rsidR="004C5481" w:rsidRPr="00770B05" w:rsidRDefault="004C5481" w:rsidP="004C5481">
      <w:pPr>
        <w:numPr>
          <w:ilvl w:val="1"/>
          <w:numId w:val="5"/>
        </w:numPr>
        <w:rPr>
          <w:rFonts w:ascii="Calibri" w:hAnsi="Calibri" w:cs="Calibri"/>
        </w:rPr>
      </w:pPr>
      <w:r w:rsidRPr="00770B05">
        <w:rPr>
          <w:rFonts w:ascii="Calibri" w:hAnsi="Calibri" w:cs="Calibri"/>
        </w:rPr>
        <w:t>Bring together coalitions of people and groups to act on this issue?</w:t>
      </w:r>
    </w:p>
    <w:p w:rsidR="004C5481" w:rsidRPr="00770B05" w:rsidRDefault="004C5481" w:rsidP="004C5481">
      <w:pPr>
        <w:numPr>
          <w:ilvl w:val="0"/>
          <w:numId w:val="5"/>
        </w:numPr>
        <w:rPr>
          <w:rFonts w:ascii="Calibri" w:hAnsi="Calibri" w:cs="Calibri"/>
        </w:rPr>
      </w:pPr>
      <w:r w:rsidRPr="00770B05">
        <w:rPr>
          <w:rFonts w:ascii="Calibri" w:hAnsi="Calibri" w:cs="Calibri"/>
        </w:rPr>
        <w:t xml:space="preserve">What are your objectives? </w:t>
      </w:r>
    </w:p>
    <w:p w:rsidR="004C5481" w:rsidRPr="00770B05" w:rsidRDefault="004C5481" w:rsidP="004C5481">
      <w:pPr>
        <w:numPr>
          <w:ilvl w:val="0"/>
          <w:numId w:val="5"/>
        </w:numPr>
        <w:rPr>
          <w:rFonts w:ascii="Calibri" w:hAnsi="Calibri" w:cs="Calibri"/>
        </w:rPr>
      </w:pPr>
      <w:r w:rsidRPr="00770B05">
        <w:rPr>
          <w:rFonts w:ascii="Calibri" w:hAnsi="Calibri" w:cs="Calibri"/>
        </w:rPr>
        <w:t>What will be different as a result?</w:t>
      </w:r>
    </w:p>
    <w:p w:rsidR="004C5481" w:rsidRPr="00770B05" w:rsidRDefault="004C5481" w:rsidP="004C5481">
      <w:pPr>
        <w:numPr>
          <w:ilvl w:val="0"/>
          <w:numId w:val="5"/>
        </w:numPr>
        <w:rPr>
          <w:rFonts w:ascii="Calibri" w:hAnsi="Calibri" w:cs="Calibri"/>
        </w:rPr>
      </w:pPr>
      <w:r w:rsidRPr="00770B05">
        <w:rPr>
          <w:rFonts w:ascii="Calibri" w:hAnsi="Calibri" w:cs="Calibri"/>
        </w:rPr>
        <w:t>Who will provide leadership for this initiative?</w:t>
      </w:r>
    </w:p>
    <w:p w:rsidR="004C5481" w:rsidRDefault="004C5481" w:rsidP="004C5481">
      <w:pPr>
        <w:numPr>
          <w:ilvl w:val="0"/>
          <w:numId w:val="5"/>
        </w:numPr>
        <w:rPr>
          <w:rFonts w:ascii="Calibri" w:hAnsi="Calibri" w:cs="Calibri"/>
        </w:rPr>
      </w:pPr>
      <w:r w:rsidRPr="00770B05">
        <w:rPr>
          <w:rFonts w:ascii="Calibri" w:hAnsi="Calibri" w:cs="Calibri"/>
        </w:rPr>
        <w:t xml:space="preserve">What </w:t>
      </w:r>
      <w:r w:rsidR="007E123E">
        <w:rPr>
          <w:rFonts w:ascii="Calibri" w:hAnsi="Calibri" w:cs="Calibri"/>
        </w:rPr>
        <w:t xml:space="preserve">counties are served by the request (select up to 5) </w:t>
      </w:r>
    </w:p>
    <w:p w:rsidR="004C5481" w:rsidRPr="00770B05" w:rsidRDefault="004C5481" w:rsidP="004C5481">
      <w:pPr>
        <w:numPr>
          <w:ilvl w:val="0"/>
          <w:numId w:val="5"/>
        </w:numPr>
        <w:rPr>
          <w:rFonts w:ascii="Calibri" w:hAnsi="Calibri" w:cs="Calibri"/>
        </w:rPr>
      </w:pPr>
      <w:r>
        <w:rPr>
          <w:rFonts w:ascii="Calibri" w:hAnsi="Calibri" w:cs="Calibri"/>
        </w:rPr>
        <w:t>What is the estimated timing to implement?</w:t>
      </w:r>
    </w:p>
    <w:p w:rsidR="004C5481" w:rsidRPr="00770B05" w:rsidRDefault="004C5481" w:rsidP="004C5481">
      <w:pPr>
        <w:numPr>
          <w:ilvl w:val="0"/>
          <w:numId w:val="5"/>
        </w:numPr>
        <w:rPr>
          <w:rFonts w:ascii="Calibri" w:hAnsi="Calibri" w:cs="Calibri"/>
        </w:rPr>
      </w:pPr>
      <w:r w:rsidRPr="00770B05">
        <w:rPr>
          <w:rFonts w:ascii="Calibri" w:hAnsi="Calibri" w:cs="Calibri"/>
        </w:rPr>
        <w:t xml:space="preserve">Are there opportunities to expand to meet increased need? Replicate in other regions or states?  </w:t>
      </w:r>
    </w:p>
    <w:p w:rsidR="004C5481" w:rsidRPr="00770B05" w:rsidRDefault="004C5481" w:rsidP="004C5481">
      <w:pPr>
        <w:rPr>
          <w:rFonts w:ascii="Calibri" w:hAnsi="Calibri" w:cs="Calibri"/>
        </w:rPr>
      </w:pPr>
    </w:p>
    <w:p w:rsidR="004C5481" w:rsidRPr="00770B05" w:rsidRDefault="004C5481" w:rsidP="004C5481">
      <w:pPr>
        <w:rPr>
          <w:rFonts w:ascii="Calibri" w:hAnsi="Calibri" w:cs="Calibri"/>
          <w:b/>
        </w:rPr>
      </w:pPr>
      <w:r w:rsidRPr="00770B05">
        <w:rPr>
          <w:rFonts w:ascii="Calibri" w:hAnsi="Calibri" w:cs="Calibri"/>
        </w:rPr>
        <w:t xml:space="preserve">5. </w:t>
      </w:r>
      <w:r w:rsidRPr="00770B05">
        <w:rPr>
          <w:rFonts w:ascii="Calibri" w:hAnsi="Calibri" w:cs="Calibri"/>
          <w:b/>
        </w:rPr>
        <w:t xml:space="preserve">Project Budget </w:t>
      </w:r>
    </w:p>
    <w:p w:rsidR="004C5481" w:rsidRPr="00770B05" w:rsidRDefault="004C5481" w:rsidP="004C5481">
      <w:pPr>
        <w:numPr>
          <w:ilvl w:val="0"/>
          <w:numId w:val="8"/>
        </w:numPr>
        <w:rPr>
          <w:rFonts w:ascii="Calibri" w:hAnsi="Calibri" w:cs="Calibri"/>
        </w:rPr>
      </w:pPr>
      <w:r w:rsidRPr="00770B05">
        <w:rPr>
          <w:rFonts w:ascii="Calibri" w:hAnsi="Calibri" w:cs="Calibri"/>
        </w:rPr>
        <w:t xml:space="preserve">Requested amount </w:t>
      </w:r>
    </w:p>
    <w:p w:rsidR="004C5481" w:rsidRPr="00770B05" w:rsidRDefault="004C5481" w:rsidP="004C5481">
      <w:pPr>
        <w:numPr>
          <w:ilvl w:val="0"/>
          <w:numId w:val="8"/>
        </w:numPr>
        <w:rPr>
          <w:rFonts w:ascii="Calibri" w:hAnsi="Calibri" w:cs="Calibri"/>
        </w:rPr>
      </w:pPr>
      <w:r w:rsidRPr="00770B05">
        <w:rPr>
          <w:rFonts w:ascii="Calibri" w:hAnsi="Calibri" w:cs="Calibri"/>
        </w:rPr>
        <w:t>Total project budget</w:t>
      </w:r>
      <w:r w:rsidRPr="00FE015C">
        <w:rPr>
          <w:rFonts w:ascii="Calibri" w:hAnsi="Calibri" w:cs="Calibri"/>
        </w:rPr>
        <w:t xml:space="preserve"> as estimated</w:t>
      </w:r>
    </w:p>
    <w:p w:rsidR="004C5481" w:rsidRPr="00770B05" w:rsidRDefault="004C5481" w:rsidP="004C5481">
      <w:pPr>
        <w:rPr>
          <w:rFonts w:ascii="Calibri" w:hAnsi="Calibri" w:cs="Calibri"/>
        </w:rPr>
      </w:pPr>
      <w:r w:rsidRPr="00770B05">
        <w:rPr>
          <w:rFonts w:ascii="Calibri" w:hAnsi="Calibri" w:cs="Calibri"/>
        </w:rPr>
        <w:t> </w:t>
      </w:r>
    </w:p>
    <w:p w:rsidR="004C5481" w:rsidRPr="00770B05" w:rsidRDefault="004C5481" w:rsidP="004C5481">
      <w:pPr>
        <w:rPr>
          <w:rFonts w:ascii="Calibri" w:hAnsi="Calibri" w:cs="Calibri"/>
        </w:rPr>
      </w:pPr>
      <w:r w:rsidRPr="00770B05">
        <w:rPr>
          <w:rFonts w:ascii="Calibri" w:hAnsi="Calibri" w:cs="Calibri"/>
        </w:rPr>
        <w:t xml:space="preserve">6. </w:t>
      </w:r>
      <w:r w:rsidRPr="00770B05">
        <w:rPr>
          <w:rFonts w:ascii="Calibri" w:hAnsi="Calibri" w:cs="Calibri"/>
          <w:b/>
        </w:rPr>
        <w:t>Evaluation</w:t>
      </w:r>
      <w:r w:rsidRPr="00770B05">
        <w:rPr>
          <w:rFonts w:ascii="Calibri" w:hAnsi="Calibri" w:cs="Calibri"/>
        </w:rPr>
        <w:t xml:space="preserve"> </w:t>
      </w:r>
    </w:p>
    <w:p w:rsidR="004C5481" w:rsidRPr="00770B05" w:rsidRDefault="004C5481" w:rsidP="004C5481">
      <w:pPr>
        <w:numPr>
          <w:ilvl w:val="0"/>
          <w:numId w:val="9"/>
        </w:numPr>
        <w:rPr>
          <w:rFonts w:ascii="Calibri" w:hAnsi="Calibri" w:cs="Calibri"/>
        </w:rPr>
      </w:pPr>
      <w:r w:rsidRPr="00770B05">
        <w:rPr>
          <w:rFonts w:ascii="Calibri" w:hAnsi="Calibri" w:cs="Calibri"/>
        </w:rPr>
        <w:t>How will you define success for this initiative?</w:t>
      </w:r>
    </w:p>
    <w:p w:rsidR="004C5481" w:rsidRPr="00770B05" w:rsidRDefault="004C5481" w:rsidP="004C5481">
      <w:pPr>
        <w:numPr>
          <w:ilvl w:val="0"/>
          <w:numId w:val="9"/>
        </w:numPr>
        <w:rPr>
          <w:rFonts w:ascii="Calibri" w:hAnsi="Calibri" w:cs="Calibri"/>
        </w:rPr>
      </w:pPr>
      <w:r w:rsidRPr="00770B05">
        <w:rPr>
          <w:rFonts w:ascii="Calibri" w:hAnsi="Calibri" w:cs="Calibri"/>
        </w:rPr>
        <w:t>What assessment strategies will be used to measure success?</w:t>
      </w:r>
    </w:p>
    <w:p w:rsidR="004C5481" w:rsidRPr="00770B05" w:rsidRDefault="004C5481" w:rsidP="004C5481">
      <w:pPr>
        <w:rPr>
          <w:rFonts w:ascii="Calibri" w:hAnsi="Calibri" w:cs="Calibri"/>
        </w:rPr>
      </w:pPr>
    </w:p>
    <w:p w:rsidR="004C5481" w:rsidRPr="00770B05" w:rsidRDefault="004C5481" w:rsidP="004C5481">
      <w:pPr>
        <w:rPr>
          <w:rFonts w:ascii="Calibri" w:hAnsi="Calibri" w:cs="Calibri"/>
          <w:b/>
        </w:rPr>
      </w:pPr>
      <w:r w:rsidRPr="00770B05">
        <w:rPr>
          <w:rFonts w:ascii="Calibri" w:hAnsi="Calibri" w:cs="Calibri"/>
        </w:rPr>
        <w:t xml:space="preserve">8.  </w:t>
      </w:r>
      <w:r w:rsidRPr="00770B05">
        <w:rPr>
          <w:rFonts w:ascii="Calibri" w:hAnsi="Calibri" w:cs="Calibri"/>
          <w:b/>
        </w:rPr>
        <w:t>Attachments</w:t>
      </w:r>
    </w:p>
    <w:p w:rsidR="004C5481" w:rsidRPr="00770B05" w:rsidRDefault="004C5481" w:rsidP="004C5481">
      <w:pPr>
        <w:numPr>
          <w:ilvl w:val="0"/>
          <w:numId w:val="7"/>
        </w:numPr>
        <w:rPr>
          <w:rFonts w:ascii="Calibri" w:hAnsi="Calibri" w:cs="Calibri"/>
        </w:rPr>
      </w:pPr>
      <w:r w:rsidRPr="00770B05">
        <w:rPr>
          <w:rFonts w:ascii="Calibri" w:hAnsi="Calibri" w:cs="Calibri"/>
        </w:rPr>
        <w:t xml:space="preserve">Scan of IRS 501(c)3 determination letter </w:t>
      </w:r>
    </w:p>
    <w:p w:rsidR="004C5481" w:rsidRPr="00770B05" w:rsidRDefault="004C5481" w:rsidP="004C5481">
      <w:pPr>
        <w:numPr>
          <w:ilvl w:val="0"/>
          <w:numId w:val="7"/>
        </w:numPr>
        <w:rPr>
          <w:rFonts w:ascii="Calibri" w:hAnsi="Calibri" w:cs="Calibri"/>
        </w:rPr>
      </w:pPr>
      <w:r w:rsidRPr="00770B05">
        <w:rPr>
          <w:rFonts w:ascii="Calibri" w:hAnsi="Calibri" w:cs="Calibri"/>
        </w:rPr>
        <w:t>Current operating financial statements (balance sheet &amp; statement of operations) to include both year-to-date and month-to-date</w:t>
      </w:r>
    </w:p>
    <w:p w:rsidR="004C5481" w:rsidRPr="00770B05" w:rsidRDefault="004C5481" w:rsidP="004C5481">
      <w:pPr>
        <w:numPr>
          <w:ilvl w:val="0"/>
          <w:numId w:val="7"/>
        </w:numPr>
        <w:rPr>
          <w:rFonts w:ascii="Calibri" w:hAnsi="Calibri" w:cs="Calibri"/>
        </w:rPr>
      </w:pPr>
      <w:r w:rsidRPr="00770B05">
        <w:rPr>
          <w:rFonts w:ascii="Calibri" w:hAnsi="Calibri" w:cs="Calibri"/>
        </w:rPr>
        <w:t>Current W-9 form</w:t>
      </w:r>
    </w:p>
    <w:p w:rsidR="004C5481" w:rsidRPr="00770B05" w:rsidRDefault="004C5481" w:rsidP="004C5481">
      <w:pPr>
        <w:numPr>
          <w:ilvl w:val="0"/>
          <w:numId w:val="7"/>
        </w:numPr>
        <w:rPr>
          <w:rFonts w:ascii="Calibri" w:hAnsi="Calibri" w:cs="Calibri"/>
        </w:rPr>
      </w:pPr>
      <w:r w:rsidRPr="00770B05">
        <w:rPr>
          <w:rFonts w:ascii="Calibri" w:hAnsi="Calibri" w:cs="Calibri"/>
        </w:rPr>
        <w:t xml:space="preserve">Most recent audited financial statements.  A 990 is acceptable only if audit is unavailable. </w:t>
      </w:r>
    </w:p>
    <w:p w:rsidR="004C5481" w:rsidRPr="00770B05" w:rsidRDefault="004C5481" w:rsidP="004C5481">
      <w:pPr>
        <w:ind w:left="720"/>
        <w:rPr>
          <w:rFonts w:ascii="Calibri" w:hAnsi="Calibri" w:cs="Calibri"/>
        </w:rPr>
      </w:pPr>
    </w:p>
    <w:p w:rsidR="004C5481" w:rsidRPr="00770B05" w:rsidRDefault="004C5481" w:rsidP="004C5481">
      <w:pPr>
        <w:rPr>
          <w:rFonts w:ascii="Calibri" w:hAnsi="Calibri" w:cs="Calibri"/>
        </w:rPr>
      </w:pPr>
    </w:p>
    <w:p w:rsidR="00996DD2" w:rsidRDefault="00996DD2" w:rsidP="00996DD2">
      <w:pPr>
        <w:jc w:val="center"/>
      </w:pPr>
    </w:p>
    <w:sectPr w:rsidR="0099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6B2"/>
    <w:multiLevelType w:val="hybridMultilevel"/>
    <w:tmpl w:val="431A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AFE"/>
    <w:multiLevelType w:val="multilevel"/>
    <w:tmpl w:val="B28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86FBD"/>
    <w:multiLevelType w:val="hybridMultilevel"/>
    <w:tmpl w:val="EDA8D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626A"/>
    <w:multiLevelType w:val="multilevel"/>
    <w:tmpl w:val="B28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A0267"/>
    <w:multiLevelType w:val="hybridMultilevel"/>
    <w:tmpl w:val="AB9A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C1821"/>
    <w:multiLevelType w:val="hybridMultilevel"/>
    <w:tmpl w:val="DFB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84A8E"/>
    <w:multiLevelType w:val="hybridMultilevel"/>
    <w:tmpl w:val="C3B0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F5C95"/>
    <w:multiLevelType w:val="hybridMultilevel"/>
    <w:tmpl w:val="79D6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3044C"/>
    <w:multiLevelType w:val="multilevel"/>
    <w:tmpl w:val="B28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86338"/>
    <w:multiLevelType w:val="hybridMultilevel"/>
    <w:tmpl w:val="6D4E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B23CE6"/>
    <w:multiLevelType w:val="multilevel"/>
    <w:tmpl w:val="B28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0"/>
  </w:num>
  <w:num w:numId="4">
    <w:abstractNumId w:val="8"/>
  </w:num>
  <w:num w:numId="5">
    <w:abstractNumId w:val="7"/>
  </w:num>
  <w:num w:numId="6">
    <w:abstractNumId w:val="2"/>
  </w:num>
  <w:num w:numId="7">
    <w:abstractNumId w:val="4"/>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F9"/>
    <w:rsid w:val="00096BC8"/>
    <w:rsid w:val="00302F02"/>
    <w:rsid w:val="003D2C8F"/>
    <w:rsid w:val="004B1922"/>
    <w:rsid w:val="004C5481"/>
    <w:rsid w:val="005A4DF9"/>
    <w:rsid w:val="00642B77"/>
    <w:rsid w:val="006F19BE"/>
    <w:rsid w:val="007E123E"/>
    <w:rsid w:val="007F1AF9"/>
    <w:rsid w:val="007F4725"/>
    <w:rsid w:val="007F6827"/>
    <w:rsid w:val="008F048E"/>
    <w:rsid w:val="00922721"/>
    <w:rsid w:val="00996DD2"/>
    <w:rsid w:val="009B1595"/>
    <w:rsid w:val="00AD6571"/>
    <w:rsid w:val="00C2035E"/>
    <w:rsid w:val="00CF167A"/>
    <w:rsid w:val="00D740A3"/>
    <w:rsid w:val="00E23688"/>
    <w:rsid w:val="00ED7065"/>
    <w:rsid w:val="00F55925"/>
    <w:rsid w:val="00F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FFF5"/>
  <w15:chartTrackingRefBased/>
  <w15:docId w15:val="{D5E85488-929C-48DB-AA75-A6A9CD19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F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481"/>
    <w:rPr>
      <w:color w:val="0000FF"/>
      <w:u w:val="single"/>
    </w:rPr>
  </w:style>
  <w:style w:type="paragraph" w:styleId="BalloonText">
    <w:name w:val="Balloon Text"/>
    <w:basedOn w:val="Normal"/>
    <w:link w:val="BalloonTextChar"/>
    <w:uiPriority w:val="99"/>
    <w:semiHidden/>
    <w:unhideWhenUsed/>
    <w:rsid w:val="007E1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astes@prosperityindi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CareSource</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Ponitz, Cathy A.</dc:creator>
  <cp:keywords/>
  <dc:description/>
  <cp:lastModifiedBy>Kaytlin Eastes</cp:lastModifiedBy>
  <cp:revision>2</cp:revision>
  <dcterms:created xsi:type="dcterms:W3CDTF">2019-02-26T16:34:00Z</dcterms:created>
  <dcterms:modified xsi:type="dcterms:W3CDTF">2019-02-26T16:34:00Z</dcterms:modified>
</cp:coreProperties>
</file>